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485A4" w14:textId="78806340" w:rsidR="00095341" w:rsidRPr="00DC6441" w:rsidRDefault="005F1310" w:rsidP="00A71423">
      <w:pPr>
        <w:pStyle w:val="Nagwek4"/>
        <w:rPr>
          <w:rFonts w:ascii="Tahoma" w:hAnsi="Tahoma" w:cs="Tahoma"/>
          <w:i w:val="0"/>
          <w:iCs w:val="0"/>
          <w:color w:val="auto"/>
          <w:sz w:val="20"/>
          <w:szCs w:val="20"/>
        </w:rPr>
      </w:pPr>
      <w:r w:rsidRPr="00DC6441">
        <w:rPr>
          <w:rFonts w:ascii="Tahoma" w:hAnsi="Tahoma" w:cs="Tahoma"/>
          <w:i w:val="0"/>
          <w:iCs w:val="0"/>
          <w:color w:val="auto"/>
          <w:sz w:val="20"/>
          <w:szCs w:val="20"/>
        </w:rPr>
        <w:t xml:space="preserve">Załącznik nr </w:t>
      </w:r>
      <w:r w:rsidR="007520BC" w:rsidRPr="00DC6441">
        <w:rPr>
          <w:rFonts w:ascii="Tahoma" w:hAnsi="Tahoma" w:cs="Tahoma"/>
          <w:i w:val="0"/>
          <w:iCs w:val="0"/>
          <w:color w:val="auto"/>
          <w:sz w:val="20"/>
          <w:szCs w:val="20"/>
        </w:rPr>
        <w:t>1</w:t>
      </w:r>
    </w:p>
    <w:p w14:paraId="05EE5EEA" w14:textId="77777777" w:rsidR="00A75878" w:rsidRPr="00DC6441" w:rsidRDefault="00A75878" w:rsidP="00687ECB">
      <w:pPr>
        <w:pStyle w:val="Tekstpodstawowyzwciciem2"/>
        <w:jc w:val="right"/>
      </w:pPr>
      <w:r w:rsidRPr="00DC6441">
        <w:rPr>
          <w:lang w:eastAsia="pl-PL"/>
        </w:rPr>
        <w:t>…………….………………………. (miejscowość), dnia ………….……. r</w:t>
      </w:r>
    </w:p>
    <w:p w14:paraId="77A13EBB" w14:textId="77777777" w:rsidR="0048630E" w:rsidRPr="00DC6441" w:rsidRDefault="0048630E" w:rsidP="0048630E">
      <w:pPr>
        <w:spacing w:after="0"/>
        <w:ind w:left="8496"/>
        <w:rPr>
          <w:rFonts w:ascii="Tahoma" w:hAnsi="Tahoma" w:cs="Tahoma"/>
          <w:sz w:val="20"/>
          <w:szCs w:val="20"/>
        </w:rPr>
      </w:pPr>
    </w:p>
    <w:p w14:paraId="7FF0805E" w14:textId="53B03659" w:rsidR="009229C4" w:rsidRPr="00DC6441" w:rsidRDefault="00687ECB" w:rsidP="009D14EB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E97273" w:rsidRPr="00DC6441">
        <w:rPr>
          <w:rFonts w:ascii="Tahoma" w:hAnsi="Tahoma" w:cs="Tahoma"/>
          <w:sz w:val="20"/>
          <w:szCs w:val="20"/>
        </w:rPr>
        <w:t>................................</w:t>
      </w:r>
      <w:r w:rsidR="00CC0B56" w:rsidRPr="00DC6441">
        <w:rPr>
          <w:rFonts w:ascii="Tahoma" w:hAnsi="Tahoma" w:cs="Tahoma"/>
          <w:sz w:val="20"/>
          <w:szCs w:val="20"/>
        </w:rPr>
        <w:t>..........................</w:t>
      </w:r>
    </w:p>
    <w:p w14:paraId="4879A0D7" w14:textId="67312CE5" w:rsidR="00E97273" w:rsidRPr="00DC6441" w:rsidRDefault="00E97273" w:rsidP="006C4D9A">
      <w:pPr>
        <w:pStyle w:val="Tekstpodstawowyzwciciem"/>
      </w:pPr>
      <w:r w:rsidRPr="00DC6441">
        <w:t>(</w:t>
      </w:r>
      <w:r w:rsidR="00CC0B56" w:rsidRPr="00DC6441">
        <w:t xml:space="preserve">Pieczątka firmowa z NIP </w:t>
      </w:r>
      <w:r w:rsidRPr="00DC6441">
        <w:t xml:space="preserve"> Wykonawcy)</w:t>
      </w:r>
    </w:p>
    <w:p w14:paraId="3EF6D41A" w14:textId="2A21D0B8" w:rsidR="00E97273" w:rsidRPr="00DC6441" w:rsidRDefault="00E97273" w:rsidP="00687ECB">
      <w:pPr>
        <w:pStyle w:val="Nagwek2"/>
        <w:jc w:val="center"/>
      </w:pPr>
      <w:r w:rsidRPr="00DC6441">
        <w:t>FORMULARZ</w:t>
      </w:r>
      <w:r w:rsidR="0082123A" w:rsidRPr="00DC6441">
        <w:t xml:space="preserve"> DODATKOWY DO</w:t>
      </w:r>
      <w:r w:rsidRPr="00DC6441">
        <w:t xml:space="preserve"> OFERTY</w:t>
      </w:r>
    </w:p>
    <w:p w14:paraId="429E1BC7" w14:textId="77777777" w:rsidR="00E97273" w:rsidRPr="00DC6441" w:rsidRDefault="00E97273" w:rsidP="006C4D9A">
      <w:pPr>
        <w:pStyle w:val="Nagwek3"/>
      </w:pPr>
      <w:r w:rsidRPr="00DC6441">
        <w:t>Dane dotyczące Wykonawcy:</w:t>
      </w:r>
    </w:p>
    <w:p w14:paraId="469C8060" w14:textId="77777777" w:rsidR="00E97273" w:rsidRPr="00DC6441" w:rsidRDefault="00E97273" w:rsidP="006C4D9A">
      <w:pPr>
        <w:pStyle w:val="Nagwek4"/>
      </w:pPr>
      <w:r w:rsidRPr="00DC6441">
        <w:t xml:space="preserve">Ja / My niżej podpisani </w:t>
      </w:r>
    </w:p>
    <w:p w14:paraId="7CF5CFF8" w14:textId="77777777" w:rsidR="00E97273" w:rsidRPr="00DC6441" w:rsidRDefault="00E97273" w:rsidP="009D14EB">
      <w:pPr>
        <w:pStyle w:val="Tekstpodstawowy"/>
        <w:ind w:right="40"/>
        <w:jc w:val="left"/>
        <w:rPr>
          <w:rFonts w:ascii="Tahoma" w:eastAsia="SimSun" w:hAnsi="Tahoma" w:cs="Tahoma"/>
          <w:sz w:val="20"/>
        </w:rPr>
      </w:pPr>
      <w:r w:rsidRPr="00DC6441">
        <w:rPr>
          <w:rFonts w:ascii="Tahoma" w:hAnsi="Tahoma" w:cs="Tahoma"/>
          <w:sz w:val="20"/>
        </w:rPr>
        <w:t xml:space="preserve"> </w:t>
      </w:r>
      <w:r w:rsidRPr="00DC6441">
        <w:rPr>
          <w:rFonts w:ascii="Tahoma" w:eastAsia="SimSun" w:hAnsi="Tahoma" w:cs="Tahoma"/>
          <w:sz w:val="20"/>
        </w:rPr>
        <w:t>......................................................................................................................</w:t>
      </w:r>
      <w:r w:rsidR="009C2A99" w:rsidRPr="00DC6441">
        <w:rPr>
          <w:rFonts w:ascii="Tahoma" w:eastAsia="SimSun" w:hAnsi="Tahoma" w:cs="Tahoma"/>
          <w:sz w:val="20"/>
        </w:rPr>
        <w:t>.........................</w:t>
      </w:r>
    </w:p>
    <w:p w14:paraId="7D3848EA" w14:textId="77777777" w:rsidR="00E97273" w:rsidRPr="006C4D9A" w:rsidRDefault="00E97273" w:rsidP="006C4D9A">
      <w:pPr>
        <w:pStyle w:val="Tekstpodstawowy"/>
        <w:rPr>
          <w:i/>
        </w:rPr>
      </w:pPr>
      <w:r w:rsidRPr="006C4D9A">
        <w:rPr>
          <w:rFonts w:eastAsia="SimSun"/>
          <w:i/>
        </w:rPr>
        <w:t>(imię i nazwisko)</w:t>
      </w:r>
    </w:p>
    <w:p w14:paraId="73522188" w14:textId="77777777" w:rsidR="00E97273" w:rsidRPr="00DC6441" w:rsidRDefault="00E97273" w:rsidP="006C4D9A">
      <w:pPr>
        <w:pStyle w:val="Tekstpodstawowy"/>
      </w:pPr>
      <w:r w:rsidRPr="00DC6441">
        <w:t>działając w imieniu Wykonawcy:</w:t>
      </w:r>
    </w:p>
    <w:p w14:paraId="30DD473B" w14:textId="77777777" w:rsidR="00E97273" w:rsidRPr="00DC6441" w:rsidRDefault="00E97273" w:rsidP="009D14EB">
      <w:pPr>
        <w:pStyle w:val="Tekstpodstawowy"/>
        <w:ind w:right="40"/>
        <w:jc w:val="center"/>
        <w:rPr>
          <w:rFonts w:ascii="Tahoma" w:eastAsia="SimSun" w:hAnsi="Tahoma" w:cs="Tahoma"/>
          <w:sz w:val="20"/>
        </w:rPr>
      </w:pPr>
      <w:r w:rsidRPr="00DC6441">
        <w:rPr>
          <w:rFonts w:ascii="Tahoma" w:eastAsia="SimSun" w:hAnsi="Tahoma" w:cs="Tahoma"/>
          <w:sz w:val="20"/>
        </w:rPr>
        <w:t>......................................................................................................................</w:t>
      </w:r>
      <w:r w:rsidR="00CC0B56" w:rsidRPr="00DC6441">
        <w:rPr>
          <w:rFonts w:ascii="Tahoma" w:eastAsia="SimSun" w:hAnsi="Tahoma" w:cs="Tahoma"/>
          <w:sz w:val="20"/>
        </w:rPr>
        <w:t>.........................</w:t>
      </w:r>
    </w:p>
    <w:p w14:paraId="340280C5" w14:textId="77777777" w:rsidR="00E97273" w:rsidRPr="006C4D9A" w:rsidRDefault="00E97273" w:rsidP="006C4D9A">
      <w:pPr>
        <w:pStyle w:val="Tekstpodstawowy"/>
        <w:rPr>
          <w:rFonts w:eastAsia="SimSun"/>
          <w:i/>
        </w:rPr>
      </w:pPr>
      <w:r w:rsidRPr="006C4D9A">
        <w:rPr>
          <w:rFonts w:eastAsia="SimSun"/>
          <w:i/>
        </w:rPr>
        <w:t>(nazwa /firma  i dokładny adres Wykonawcy)</w:t>
      </w:r>
    </w:p>
    <w:p w14:paraId="5F12D357" w14:textId="77777777" w:rsidR="00E97273" w:rsidRPr="00DC6441" w:rsidRDefault="00E97273" w:rsidP="006C4D9A">
      <w:pPr>
        <w:pStyle w:val="Tekstpodstawowyzwciciem2"/>
        <w:rPr>
          <w:lang w:val="de-DE"/>
        </w:rPr>
      </w:pPr>
      <w:proofErr w:type="spellStart"/>
      <w:r w:rsidRPr="00DC6441">
        <w:rPr>
          <w:lang w:val="de-DE"/>
        </w:rPr>
        <w:t>Adres</w:t>
      </w:r>
      <w:proofErr w:type="spellEnd"/>
      <w:r w:rsidRPr="00DC6441">
        <w:rPr>
          <w:lang w:val="de-DE"/>
        </w:rPr>
        <w:t xml:space="preserve"> do </w:t>
      </w:r>
      <w:proofErr w:type="spellStart"/>
      <w:r w:rsidRPr="00DC6441">
        <w:rPr>
          <w:lang w:val="de-DE"/>
        </w:rPr>
        <w:t>korespondencji</w:t>
      </w:r>
      <w:proofErr w:type="spellEnd"/>
      <w:r w:rsidRPr="00DC6441">
        <w:rPr>
          <w:lang w:val="de-DE"/>
        </w:rPr>
        <w:t>: ....................................................................................................................</w:t>
      </w:r>
    </w:p>
    <w:p w14:paraId="70429F46" w14:textId="77777777" w:rsidR="00E97273" w:rsidRPr="00DC6441" w:rsidRDefault="00E97273" w:rsidP="009D14EB">
      <w:pPr>
        <w:tabs>
          <w:tab w:val="left" w:pos="0"/>
        </w:tabs>
        <w:spacing w:after="0"/>
        <w:ind w:left="284" w:hanging="284"/>
        <w:rPr>
          <w:rFonts w:ascii="Tahoma" w:hAnsi="Tahoma" w:cs="Tahoma"/>
          <w:sz w:val="20"/>
          <w:szCs w:val="20"/>
          <w:lang w:val="de-DE"/>
        </w:rPr>
      </w:pPr>
      <w:proofErr w:type="spellStart"/>
      <w:r w:rsidRPr="00DC6441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DC6441">
        <w:rPr>
          <w:rFonts w:ascii="Tahoma" w:hAnsi="Tahoma" w:cs="Tahoma"/>
          <w:sz w:val="20"/>
          <w:szCs w:val="20"/>
          <w:lang w:val="de-DE"/>
        </w:rPr>
        <w:t xml:space="preserve"> </w:t>
      </w:r>
      <w:proofErr w:type="spellStart"/>
      <w:r w:rsidRPr="00DC6441">
        <w:rPr>
          <w:rFonts w:ascii="Tahoma" w:hAnsi="Tahoma" w:cs="Tahoma"/>
          <w:sz w:val="20"/>
          <w:szCs w:val="20"/>
          <w:lang w:val="de-DE"/>
        </w:rPr>
        <w:t>telefonu</w:t>
      </w:r>
      <w:proofErr w:type="spellEnd"/>
      <w:r w:rsidRPr="00DC6441">
        <w:rPr>
          <w:rFonts w:ascii="Tahoma" w:hAnsi="Tahoma" w:cs="Tahoma"/>
          <w:sz w:val="20"/>
          <w:szCs w:val="20"/>
          <w:lang w:val="de-DE"/>
        </w:rPr>
        <w:t>:</w:t>
      </w:r>
      <w:r w:rsidRPr="00DC6441">
        <w:rPr>
          <w:rFonts w:ascii="Tahoma" w:hAnsi="Tahoma" w:cs="Tahoma"/>
          <w:sz w:val="20"/>
          <w:szCs w:val="20"/>
          <w:lang w:val="de-DE"/>
        </w:rPr>
        <w:tab/>
        <w:t>.…/ ……………………</w:t>
      </w:r>
    </w:p>
    <w:p w14:paraId="46E52522" w14:textId="77777777" w:rsidR="00E97273" w:rsidRPr="00DC6441" w:rsidRDefault="00E97273" w:rsidP="009D14EB">
      <w:pPr>
        <w:tabs>
          <w:tab w:val="left" w:pos="0"/>
        </w:tabs>
        <w:spacing w:after="0"/>
        <w:ind w:left="284" w:hanging="284"/>
        <w:rPr>
          <w:rFonts w:ascii="Tahoma" w:hAnsi="Tahoma" w:cs="Tahoma"/>
          <w:sz w:val="20"/>
          <w:szCs w:val="20"/>
          <w:lang w:val="de-DE"/>
        </w:rPr>
      </w:pPr>
      <w:proofErr w:type="spellStart"/>
      <w:r w:rsidRPr="00DC6441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DC6441">
        <w:rPr>
          <w:rFonts w:ascii="Tahoma" w:hAnsi="Tahoma" w:cs="Tahoma"/>
          <w:sz w:val="20"/>
          <w:szCs w:val="20"/>
          <w:lang w:val="de-DE"/>
        </w:rPr>
        <w:t xml:space="preserve"> </w:t>
      </w:r>
      <w:proofErr w:type="spellStart"/>
      <w:r w:rsidRPr="00DC6441">
        <w:rPr>
          <w:rFonts w:ascii="Tahoma" w:hAnsi="Tahoma" w:cs="Tahoma"/>
          <w:sz w:val="20"/>
          <w:szCs w:val="20"/>
          <w:lang w:val="de-DE"/>
        </w:rPr>
        <w:t>faksu</w:t>
      </w:r>
      <w:proofErr w:type="spellEnd"/>
      <w:r w:rsidRPr="00DC6441">
        <w:rPr>
          <w:rFonts w:ascii="Tahoma" w:hAnsi="Tahoma" w:cs="Tahoma"/>
          <w:sz w:val="20"/>
          <w:szCs w:val="20"/>
          <w:lang w:val="de-DE"/>
        </w:rPr>
        <w:t>:</w:t>
      </w:r>
      <w:r w:rsidRPr="00DC6441">
        <w:rPr>
          <w:rFonts w:ascii="Tahoma" w:hAnsi="Tahoma" w:cs="Tahoma"/>
          <w:sz w:val="20"/>
          <w:szCs w:val="20"/>
          <w:lang w:val="de-DE"/>
        </w:rPr>
        <w:tab/>
        <w:t>.…/ ............</w:t>
      </w:r>
      <w:r w:rsidR="00CC0B56" w:rsidRPr="00DC6441">
        <w:rPr>
          <w:rFonts w:ascii="Tahoma" w:hAnsi="Tahoma" w:cs="Tahoma"/>
          <w:sz w:val="20"/>
          <w:szCs w:val="20"/>
          <w:lang w:val="de-DE"/>
        </w:rPr>
        <w:t>........</w:t>
      </w:r>
      <w:r w:rsidRPr="00DC6441">
        <w:rPr>
          <w:rFonts w:ascii="Tahoma" w:hAnsi="Tahoma" w:cs="Tahoma"/>
          <w:sz w:val="20"/>
          <w:szCs w:val="20"/>
          <w:lang w:val="de-DE"/>
        </w:rPr>
        <w:t>........................</w:t>
      </w:r>
    </w:p>
    <w:p w14:paraId="5FCE67FC" w14:textId="77777777" w:rsidR="00E97273" w:rsidRPr="00DC6441" w:rsidRDefault="00E97273" w:rsidP="006C4D9A">
      <w:pPr>
        <w:pStyle w:val="Tekstpodstawowyzwciciem2"/>
        <w:rPr>
          <w:lang w:val="de-DE"/>
        </w:rPr>
      </w:pPr>
      <w:r w:rsidRPr="00DC6441">
        <w:rPr>
          <w:lang w:val="de-DE"/>
        </w:rPr>
        <w:t>E- mail ………………………@……………..</w:t>
      </w:r>
    </w:p>
    <w:p w14:paraId="0C781833" w14:textId="3F6BFDB9" w:rsidR="00CC0B56" w:rsidRPr="00DC6441" w:rsidRDefault="00861F8F" w:rsidP="006C4D9A">
      <w:pPr>
        <w:pStyle w:val="Tekstpodstawowy"/>
        <w:rPr>
          <w:b/>
          <w:u w:val="single"/>
        </w:rPr>
      </w:pPr>
      <w:r>
        <w:rPr>
          <w:b/>
        </w:rPr>
        <w:t>UWAGA</w:t>
      </w:r>
      <w:r>
        <w:rPr>
          <w:b/>
          <w:lang w:val="pl-PL"/>
        </w:rPr>
        <w:t>:</w:t>
      </w:r>
      <w:r w:rsidR="00E97273" w:rsidRPr="00DC6441">
        <w:rPr>
          <w:b/>
        </w:rPr>
        <w:t xml:space="preserve"> </w:t>
      </w:r>
      <w:r w:rsidR="00A75878" w:rsidRPr="00DC6441">
        <w:t>proszę podać czytelny</w:t>
      </w:r>
      <w:r w:rsidR="00E97273" w:rsidRPr="00DC6441">
        <w:t xml:space="preserve"> nr faksu lub e-mail na który wykonawca będzie otrzymywał od zamawiającego wszystkie informacje związane z prowadzonym postępowaniem po otwarciu ofert. </w:t>
      </w:r>
    </w:p>
    <w:p w14:paraId="69F28470" w14:textId="77777777" w:rsidR="00BD542D" w:rsidRPr="00DC6441" w:rsidRDefault="00BD542D" w:rsidP="00A75878">
      <w:pPr>
        <w:pStyle w:val="Bezodstpw"/>
        <w:tabs>
          <w:tab w:val="left" w:pos="851"/>
        </w:tabs>
        <w:rPr>
          <w:rFonts w:ascii="Tahoma" w:hAnsi="Tahoma" w:cs="Tahoma"/>
          <w:b/>
          <w:sz w:val="20"/>
          <w:szCs w:val="20"/>
        </w:rPr>
      </w:pPr>
    </w:p>
    <w:p w14:paraId="532A8089" w14:textId="1F3FEBE0" w:rsidR="00FF492A" w:rsidRPr="00DC6441" w:rsidRDefault="00E97273" w:rsidP="00003DED">
      <w:pPr>
        <w:pStyle w:val="Bezodstpw"/>
        <w:numPr>
          <w:ilvl w:val="0"/>
          <w:numId w:val="5"/>
        </w:numPr>
        <w:tabs>
          <w:tab w:val="left" w:pos="851"/>
        </w:tabs>
        <w:jc w:val="both"/>
        <w:rPr>
          <w:rFonts w:ascii="Tahoma" w:hAnsi="Tahoma" w:cs="Tahoma"/>
          <w:b/>
          <w:sz w:val="20"/>
          <w:szCs w:val="20"/>
        </w:rPr>
      </w:pPr>
      <w:r w:rsidRPr="00DC6441">
        <w:rPr>
          <w:rFonts w:ascii="Tahoma" w:hAnsi="Tahoma" w:cs="Tahoma"/>
          <w:b/>
          <w:sz w:val="20"/>
          <w:szCs w:val="20"/>
        </w:rPr>
        <w:lastRenderedPageBreak/>
        <w:t>Odpowiad</w:t>
      </w:r>
      <w:r w:rsidR="00661DF3" w:rsidRPr="00DC6441">
        <w:rPr>
          <w:rFonts w:ascii="Tahoma" w:hAnsi="Tahoma" w:cs="Tahoma"/>
          <w:b/>
          <w:sz w:val="20"/>
          <w:szCs w:val="20"/>
        </w:rPr>
        <w:t xml:space="preserve">ając na </w:t>
      </w:r>
      <w:r w:rsidR="00911B8A" w:rsidRPr="00DC6441">
        <w:rPr>
          <w:rFonts w:ascii="Tahoma" w:hAnsi="Tahoma" w:cs="Tahoma"/>
          <w:b/>
          <w:sz w:val="20"/>
          <w:szCs w:val="20"/>
        </w:rPr>
        <w:t xml:space="preserve">ogłoszenie o zamówieniu </w:t>
      </w:r>
      <w:r w:rsidR="00661DF3" w:rsidRPr="00DC6441">
        <w:rPr>
          <w:rFonts w:ascii="Tahoma" w:hAnsi="Tahoma" w:cs="Tahoma"/>
          <w:b/>
          <w:sz w:val="20"/>
          <w:szCs w:val="20"/>
        </w:rPr>
        <w:t>prowadzo</w:t>
      </w:r>
      <w:r w:rsidR="00911B8A" w:rsidRPr="00DC6441">
        <w:rPr>
          <w:rFonts w:ascii="Tahoma" w:hAnsi="Tahoma" w:cs="Tahoma"/>
          <w:b/>
          <w:sz w:val="20"/>
          <w:szCs w:val="20"/>
        </w:rPr>
        <w:t>nym</w:t>
      </w:r>
      <w:r w:rsidR="00F0512B" w:rsidRPr="00DC6441">
        <w:rPr>
          <w:rFonts w:ascii="Tahoma" w:eastAsia="Times New Roman" w:hAnsi="Tahoma" w:cs="Tahoma"/>
          <w:sz w:val="20"/>
          <w:szCs w:val="20"/>
          <w:lang w:eastAsia="zh-CN"/>
        </w:rPr>
        <w:t xml:space="preserve"> </w:t>
      </w:r>
      <w:r w:rsidR="00F0512B" w:rsidRPr="00DC6441">
        <w:rPr>
          <w:rFonts w:ascii="Tahoma" w:hAnsi="Tahoma" w:cs="Tahoma"/>
          <w:b/>
          <w:sz w:val="20"/>
          <w:szCs w:val="20"/>
        </w:rPr>
        <w:t xml:space="preserve">w trybie podstawowym na podstawie art. 275 pkt 1 ustawy </w:t>
      </w:r>
      <w:r w:rsidR="00BD542D" w:rsidRPr="00DC6441">
        <w:rPr>
          <w:rFonts w:ascii="Tahoma" w:hAnsi="Tahoma" w:cs="Tahoma"/>
          <w:b/>
          <w:sz w:val="20"/>
          <w:szCs w:val="20"/>
        </w:rPr>
        <w:br/>
      </w:r>
      <w:r w:rsidR="00F0512B" w:rsidRPr="00DC6441">
        <w:rPr>
          <w:rFonts w:ascii="Tahoma" w:hAnsi="Tahoma" w:cs="Tahoma"/>
          <w:b/>
          <w:sz w:val="20"/>
          <w:szCs w:val="20"/>
        </w:rPr>
        <w:t>z dnia 11 września 2019 roku Prawo zamówień publicznych (Dz. U. 202</w:t>
      </w:r>
      <w:r w:rsidR="00354CF5" w:rsidRPr="00DC6441">
        <w:rPr>
          <w:rFonts w:ascii="Tahoma" w:hAnsi="Tahoma" w:cs="Tahoma"/>
          <w:b/>
          <w:sz w:val="20"/>
          <w:szCs w:val="20"/>
        </w:rPr>
        <w:t>4</w:t>
      </w:r>
      <w:r w:rsidR="00F0512B" w:rsidRPr="00DC6441">
        <w:rPr>
          <w:rFonts w:ascii="Tahoma" w:hAnsi="Tahoma" w:cs="Tahoma"/>
          <w:b/>
          <w:sz w:val="20"/>
          <w:szCs w:val="20"/>
        </w:rPr>
        <w:t xml:space="preserve"> poz. </w:t>
      </w:r>
      <w:r w:rsidR="00CF314B" w:rsidRPr="00DC6441">
        <w:rPr>
          <w:rFonts w:ascii="Tahoma" w:hAnsi="Tahoma" w:cs="Tahoma"/>
          <w:b/>
          <w:sz w:val="20"/>
          <w:szCs w:val="20"/>
        </w:rPr>
        <w:t>1605 j.</w:t>
      </w:r>
      <w:r w:rsidR="00BD542D" w:rsidRPr="00DC6441">
        <w:rPr>
          <w:rFonts w:ascii="Tahoma" w:hAnsi="Tahoma" w:cs="Tahoma"/>
          <w:b/>
          <w:sz w:val="20"/>
          <w:szCs w:val="20"/>
        </w:rPr>
        <w:t xml:space="preserve"> tj. </w:t>
      </w:r>
      <w:r w:rsidRPr="00DC6441">
        <w:rPr>
          <w:rFonts w:ascii="Tahoma" w:hAnsi="Tahoma" w:cs="Tahoma"/>
          <w:b/>
          <w:sz w:val="20"/>
          <w:szCs w:val="20"/>
        </w:rPr>
        <w:t>na</w:t>
      </w:r>
      <w:r w:rsidR="00BD542D" w:rsidRPr="00DC6441">
        <w:rPr>
          <w:rFonts w:ascii="Tahoma" w:hAnsi="Tahoma" w:cs="Tahoma"/>
          <w:b/>
          <w:sz w:val="20"/>
          <w:szCs w:val="20"/>
        </w:rPr>
        <w:t xml:space="preserve"> zadanie p</w:t>
      </w:r>
      <w:r w:rsidR="005F1310" w:rsidRPr="00DC6441">
        <w:rPr>
          <w:rFonts w:ascii="Tahoma" w:hAnsi="Tahoma" w:cs="Tahoma"/>
          <w:b/>
          <w:sz w:val="20"/>
          <w:szCs w:val="20"/>
        </w:rPr>
        <w:t>n.</w:t>
      </w:r>
      <w:r w:rsidR="00647FEF" w:rsidRPr="00DC6441">
        <w:rPr>
          <w:rFonts w:ascii="Tahoma" w:hAnsi="Tahoma" w:cs="Tahoma"/>
          <w:b/>
          <w:sz w:val="20"/>
          <w:szCs w:val="20"/>
        </w:rPr>
        <w:t xml:space="preserve"> </w:t>
      </w:r>
      <w:r w:rsidR="005F1310" w:rsidRPr="00DC6441">
        <w:rPr>
          <w:rFonts w:ascii="Tahoma" w:hAnsi="Tahoma" w:cs="Tahoma"/>
          <w:b/>
          <w:sz w:val="20"/>
          <w:szCs w:val="20"/>
        </w:rPr>
        <w:t>„</w:t>
      </w:r>
      <w:r w:rsidR="00003DED" w:rsidRPr="00DC6441">
        <w:rPr>
          <w:rFonts w:ascii="Tahoma" w:hAnsi="Tahoma" w:cs="Tahoma"/>
          <w:b/>
          <w:sz w:val="20"/>
          <w:szCs w:val="20"/>
        </w:rPr>
        <w:t>Do</w:t>
      </w:r>
      <w:r w:rsidR="00003DED" w:rsidRPr="00DC644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stawa pomocy dydaktycznych</w:t>
      </w:r>
      <w:r w:rsidR="00DB4B5B" w:rsidRPr="00DC6441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 urządzeń i mebli</w:t>
      </w:r>
      <w:r w:rsidR="00003DED" w:rsidRPr="00DC6441">
        <w:rPr>
          <w:rFonts w:ascii="Tahoma" w:eastAsia="Times New Roman" w:hAnsi="Tahoma" w:cs="Tahoma"/>
          <w:b/>
          <w:sz w:val="20"/>
          <w:szCs w:val="20"/>
        </w:rPr>
        <w:t xml:space="preserve"> do zajęć dla projektu „Terapeutyczna Moc Nauki i Zabawy</w:t>
      </w:r>
      <w:r w:rsidR="005F1310" w:rsidRPr="00DC6441">
        <w:rPr>
          <w:rFonts w:ascii="Tahoma" w:hAnsi="Tahoma" w:cs="Tahoma"/>
          <w:b/>
          <w:sz w:val="20"/>
          <w:szCs w:val="20"/>
        </w:rPr>
        <w:t>”</w:t>
      </w:r>
    </w:p>
    <w:p w14:paraId="2091D852" w14:textId="77777777" w:rsidR="00933746" w:rsidRPr="00DC6441" w:rsidRDefault="00933746" w:rsidP="006F4FC7">
      <w:pPr>
        <w:pStyle w:val="Bezodstpw"/>
        <w:ind w:firstLine="567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16247F62" w14:textId="1C0DA9A0" w:rsidR="005704A7" w:rsidRPr="00DC6441" w:rsidRDefault="004F2547" w:rsidP="006C4D9A">
      <w:pPr>
        <w:pStyle w:val="Tekstpodstawowy"/>
      </w:pPr>
      <w:r w:rsidRPr="00DC6441">
        <w:t>z</w:t>
      </w:r>
      <w:r w:rsidR="00E97273" w:rsidRPr="00DC6441">
        <w:t xml:space="preserve">godnie z wymaganiami określonymi </w:t>
      </w:r>
      <w:r w:rsidR="00661DF3" w:rsidRPr="00DC6441">
        <w:t xml:space="preserve">w </w:t>
      </w:r>
      <w:r w:rsidR="00911B8A" w:rsidRPr="00DC6441">
        <w:t xml:space="preserve">ogłoszeniu i </w:t>
      </w:r>
      <w:proofErr w:type="spellStart"/>
      <w:r w:rsidR="00911B8A" w:rsidRPr="00DC6441">
        <w:t>SWZ</w:t>
      </w:r>
      <w:proofErr w:type="spellEnd"/>
      <w:r w:rsidR="005C2DA6" w:rsidRPr="00DC6441">
        <w:t xml:space="preserve"> i złożoną oferta </w:t>
      </w:r>
      <w:r w:rsidR="00661DF3" w:rsidRPr="00DC6441">
        <w:t xml:space="preserve"> </w:t>
      </w:r>
      <w:r w:rsidR="005C2DA6" w:rsidRPr="00DC6441">
        <w:t>składamy niniejszy</w:t>
      </w:r>
      <w:r w:rsidR="00E400BD" w:rsidRPr="00DC6441">
        <w:t xml:space="preserve"> dodatkowy formularz do oferty </w:t>
      </w:r>
      <w:r w:rsidR="00E97273" w:rsidRPr="00DC6441">
        <w:t>na wykonanie</w:t>
      </w:r>
      <w:r w:rsidR="005C2DA6" w:rsidRPr="00DC6441">
        <w:t xml:space="preserve"> w/w</w:t>
      </w:r>
      <w:r w:rsidR="00E97273" w:rsidRPr="00DC6441">
        <w:t xml:space="preserve"> zamówienia</w:t>
      </w:r>
      <w:r w:rsidR="00831897" w:rsidRPr="00DC6441">
        <w:t>:</w:t>
      </w:r>
    </w:p>
    <w:p w14:paraId="1BE5AA82" w14:textId="77777777" w:rsidR="00661DF3" w:rsidRPr="00DC6441" w:rsidRDefault="00661DF3" w:rsidP="00DC25AA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54CAF14D" w14:textId="603640CF" w:rsidR="00FF492A" w:rsidRDefault="005C2DA6" w:rsidP="006C4D9A">
      <w:pPr>
        <w:pStyle w:val="Tekstpodstawowy"/>
        <w:rPr>
          <w:lang w:val="pl-PL"/>
        </w:rPr>
      </w:pPr>
      <w:bookmarkStart w:id="0" w:name="_Hlk171262578"/>
      <w:r w:rsidRPr="00DC6441">
        <w:t>zgodnie z naszą oferta  zamówienie</w:t>
      </w:r>
      <w:r w:rsidR="00687ECB">
        <w:t xml:space="preserve"> wykonamy w następującej cenie</w:t>
      </w:r>
      <w:r w:rsidR="00687ECB">
        <w:rPr>
          <w:lang w:val="pl-PL"/>
        </w:rPr>
        <w:t>:</w:t>
      </w:r>
    </w:p>
    <w:p w14:paraId="498DCE75" w14:textId="77777777" w:rsidR="00687ECB" w:rsidRDefault="00687ECB" w:rsidP="006C4D9A">
      <w:pPr>
        <w:pStyle w:val="Tekstpodstawowy"/>
        <w:rPr>
          <w:lang w:val="pl-PL"/>
        </w:rPr>
      </w:pPr>
    </w:p>
    <w:p w14:paraId="1C612B07" w14:textId="77777777" w:rsidR="00687ECB" w:rsidRPr="00687ECB" w:rsidRDefault="00687ECB" w:rsidP="006C4D9A">
      <w:pPr>
        <w:pStyle w:val="Tekstpodstawowy"/>
        <w:rPr>
          <w:lang w:val="pl-PL"/>
        </w:rPr>
      </w:pPr>
    </w:p>
    <w:p w14:paraId="0897FA08" w14:textId="610D6DC7" w:rsidR="00FF492A" w:rsidRPr="00DC6441" w:rsidRDefault="006B6A7F" w:rsidP="00687ECB">
      <w:pPr>
        <w:pStyle w:val="Bezodstpw"/>
        <w:spacing w:line="720" w:lineRule="auto"/>
        <w:jc w:val="both"/>
        <w:rPr>
          <w:rFonts w:ascii="Tahoma" w:hAnsi="Tahoma" w:cs="Tahoma"/>
          <w:b/>
          <w:sz w:val="20"/>
          <w:szCs w:val="20"/>
        </w:rPr>
      </w:pPr>
      <w:r w:rsidRPr="00DC6441">
        <w:rPr>
          <w:rFonts w:ascii="Tahoma" w:hAnsi="Tahoma" w:cs="Tahoma"/>
          <w:b/>
          <w:sz w:val="20"/>
          <w:szCs w:val="20"/>
        </w:rPr>
        <w:t>Cena brutto</w:t>
      </w:r>
      <w:r w:rsidR="00861F8F">
        <w:rPr>
          <w:rFonts w:ascii="Tahoma" w:hAnsi="Tahoma" w:cs="Tahoma"/>
          <w:b/>
          <w:sz w:val="20"/>
          <w:szCs w:val="20"/>
        </w:rPr>
        <w:t xml:space="preserve"> </w:t>
      </w:r>
      <w:r w:rsidR="00861F8F" w:rsidRPr="00DC6441">
        <w:rPr>
          <w:rFonts w:ascii="Tahoma" w:hAnsi="Tahoma" w:cs="Tahoma"/>
          <w:b/>
          <w:sz w:val="20"/>
          <w:szCs w:val="20"/>
        </w:rPr>
        <w:t>…………………</w:t>
      </w:r>
      <w:r w:rsidR="00861F8F">
        <w:rPr>
          <w:rFonts w:ascii="Tahoma" w:hAnsi="Tahoma" w:cs="Tahoma"/>
          <w:b/>
          <w:sz w:val="20"/>
          <w:szCs w:val="20"/>
        </w:rPr>
        <w:t xml:space="preserve"> zł (słownie złotych</w:t>
      </w:r>
      <w:r w:rsidRPr="00DC6441">
        <w:rPr>
          <w:rFonts w:ascii="Tahoma" w:hAnsi="Tahoma" w:cs="Tahoma"/>
          <w:b/>
          <w:sz w:val="20"/>
          <w:szCs w:val="20"/>
        </w:rPr>
        <w:t>: ……………</w:t>
      </w:r>
      <w:r w:rsidR="00FF492A" w:rsidRPr="00DC6441">
        <w:rPr>
          <w:rFonts w:ascii="Tahoma" w:hAnsi="Tahoma" w:cs="Tahoma"/>
          <w:b/>
          <w:sz w:val="20"/>
          <w:szCs w:val="20"/>
        </w:rPr>
        <w:t>………</w:t>
      </w:r>
      <w:r w:rsidRPr="00DC6441">
        <w:rPr>
          <w:rFonts w:ascii="Tahoma" w:hAnsi="Tahoma" w:cs="Tahoma"/>
          <w:b/>
          <w:sz w:val="20"/>
          <w:szCs w:val="20"/>
        </w:rPr>
        <w:t>………….……………………………….........</w:t>
      </w:r>
      <w:r w:rsidR="00FF492A" w:rsidRPr="00DC6441">
        <w:rPr>
          <w:rFonts w:ascii="Tahoma" w:hAnsi="Tahoma" w:cs="Tahoma"/>
          <w:b/>
          <w:sz w:val="20"/>
          <w:szCs w:val="20"/>
        </w:rPr>
        <w:t>....), w tym podatek VAT</w:t>
      </w:r>
      <w:r w:rsidR="00861F8F">
        <w:rPr>
          <w:rFonts w:ascii="Tahoma" w:hAnsi="Tahoma" w:cs="Tahoma"/>
          <w:b/>
          <w:sz w:val="20"/>
          <w:szCs w:val="20"/>
        </w:rPr>
        <w:t xml:space="preserve"> </w:t>
      </w:r>
      <w:r w:rsidR="00FF492A" w:rsidRPr="00DC6441">
        <w:rPr>
          <w:rFonts w:ascii="Tahoma" w:hAnsi="Tahoma" w:cs="Tahoma"/>
          <w:b/>
          <w:sz w:val="20"/>
          <w:szCs w:val="20"/>
        </w:rPr>
        <w:t>………</w:t>
      </w:r>
      <w:r w:rsidR="00BD542D" w:rsidRPr="00DC6441">
        <w:rPr>
          <w:rFonts w:ascii="Tahoma" w:hAnsi="Tahoma" w:cs="Tahoma"/>
          <w:b/>
          <w:sz w:val="20"/>
          <w:szCs w:val="20"/>
        </w:rPr>
        <w:t>…………</w:t>
      </w:r>
      <w:r w:rsidR="00861F8F">
        <w:rPr>
          <w:rFonts w:ascii="Tahoma" w:hAnsi="Tahoma" w:cs="Tahoma"/>
          <w:b/>
          <w:sz w:val="20"/>
          <w:szCs w:val="20"/>
        </w:rPr>
        <w:t xml:space="preserve"> </w:t>
      </w:r>
      <w:r w:rsidR="00BD542D" w:rsidRPr="00DC6441">
        <w:rPr>
          <w:rFonts w:ascii="Tahoma" w:hAnsi="Tahoma" w:cs="Tahoma"/>
          <w:b/>
          <w:sz w:val="20"/>
          <w:szCs w:val="20"/>
        </w:rPr>
        <w:t>zł. (</w:t>
      </w:r>
      <w:r w:rsidR="00FF492A" w:rsidRPr="00DC6441">
        <w:rPr>
          <w:rFonts w:ascii="Tahoma" w:hAnsi="Tahoma" w:cs="Tahoma"/>
          <w:b/>
          <w:sz w:val="20"/>
          <w:szCs w:val="20"/>
        </w:rPr>
        <w:t>słowie złotych:</w:t>
      </w:r>
      <w:r w:rsidR="00861F8F" w:rsidRPr="00861F8F">
        <w:rPr>
          <w:rFonts w:ascii="Tahoma" w:hAnsi="Tahoma" w:cs="Tahoma"/>
          <w:b/>
          <w:sz w:val="20"/>
          <w:szCs w:val="20"/>
        </w:rPr>
        <w:t xml:space="preserve"> </w:t>
      </w:r>
      <w:r w:rsidR="00861F8F" w:rsidRPr="00DC6441">
        <w:rPr>
          <w:rFonts w:ascii="Tahoma" w:hAnsi="Tahoma" w:cs="Tahoma"/>
          <w:b/>
          <w:sz w:val="20"/>
          <w:szCs w:val="20"/>
        </w:rPr>
        <w:t>……………………………….……………………………….............</w:t>
      </w:r>
      <w:r w:rsidR="00FF492A" w:rsidRPr="00DC6441">
        <w:rPr>
          <w:rFonts w:ascii="Tahoma" w:hAnsi="Tahoma" w:cs="Tahoma"/>
          <w:b/>
          <w:sz w:val="20"/>
          <w:szCs w:val="20"/>
        </w:rPr>
        <w:t>)</w:t>
      </w:r>
    </w:p>
    <w:bookmarkEnd w:id="0"/>
    <w:p w14:paraId="36742B6A" w14:textId="77777777" w:rsidR="00BD542D" w:rsidRPr="00DC6441" w:rsidRDefault="00BD542D" w:rsidP="00DC25AA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21B23F40" w14:textId="77777777" w:rsidR="00BD542D" w:rsidRPr="00DC6441" w:rsidRDefault="00BD542D" w:rsidP="00DC25AA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6B170921" w14:textId="77777777" w:rsidR="00A75878" w:rsidRPr="00DC6441" w:rsidRDefault="00A75878" w:rsidP="00DC25AA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495FBD54" w14:textId="0E315E30" w:rsidR="00FF492A" w:rsidRPr="00DC6441" w:rsidRDefault="00FF492A" w:rsidP="006C4D9A">
      <w:pPr>
        <w:pStyle w:val="Tekstpodstawowy"/>
      </w:pPr>
      <w:r w:rsidRPr="00DC6441">
        <w:t>W tym</w:t>
      </w:r>
      <w:r w:rsidR="00647FEF" w:rsidRPr="00DC6441">
        <w:t>:</w:t>
      </w:r>
    </w:p>
    <w:p w14:paraId="41150464" w14:textId="77777777" w:rsidR="00861F8F" w:rsidRDefault="00861F8F">
      <w:pPr>
        <w:spacing w:after="0" w:line="240" w:lineRule="auto"/>
        <w:rPr>
          <w:rFonts w:asciiTheme="majorHAnsi" w:eastAsiaTheme="majorEastAsia" w:hAnsiTheme="majorHAnsi" w:cstheme="majorBidi"/>
          <w:color w:val="365F91" w:themeColor="accent1" w:themeShade="BF"/>
          <w:lang w:eastAsia="pl-PL"/>
        </w:rPr>
      </w:pPr>
      <w:r>
        <w:rPr>
          <w:lang w:eastAsia="pl-PL"/>
        </w:rPr>
        <w:br w:type="page"/>
      </w:r>
    </w:p>
    <w:p w14:paraId="0661F89B" w14:textId="5B39523E" w:rsidR="00DE2165" w:rsidRPr="00DC6441" w:rsidRDefault="00110D50" w:rsidP="006C4D9A">
      <w:pPr>
        <w:pStyle w:val="Nagwek5"/>
        <w:rPr>
          <w:lang w:eastAsia="pl-PL"/>
        </w:rPr>
      </w:pPr>
      <w:r w:rsidRPr="00DC6441">
        <w:rPr>
          <w:lang w:eastAsia="pl-PL"/>
        </w:rPr>
        <w:lastRenderedPageBreak/>
        <w:t>Część</w:t>
      </w:r>
      <w:r w:rsidR="00DE2165" w:rsidRPr="00DC6441">
        <w:rPr>
          <w:lang w:eastAsia="pl-PL"/>
        </w:rPr>
        <w:t xml:space="preserve"> 1</w:t>
      </w:r>
      <w:r w:rsidRPr="00DC6441">
        <w:rPr>
          <w:lang w:eastAsia="pl-PL"/>
        </w:rPr>
        <w:t xml:space="preserve"> -</w:t>
      </w:r>
      <w:r w:rsidRPr="00DC6441">
        <w:rPr>
          <w:rFonts w:eastAsia="Times New Roman"/>
          <w:lang w:eastAsia="pl-PL"/>
        </w:rPr>
        <w:t xml:space="preserve"> Dostawa klocków edukacyjnych do zajęć z programowania.</w:t>
      </w:r>
    </w:p>
    <w:p w14:paraId="2D63AAEE" w14:textId="3A4451C8" w:rsidR="00DE2165" w:rsidRPr="006C4D9A" w:rsidRDefault="00BD542D" w:rsidP="006C4D9A">
      <w:pPr>
        <w:pStyle w:val="Tekstpodstawowy"/>
        <w:rPr>
          <w:b/>
        </w:rPr>
      </w:pPr>
      <w:r w:rsidRPr="006C4D9A">
        <w:rPr>
          <w:b/>
        </w:rPr>
        <w:t>Cena brutto……………… zł (słownie złotych : ……………………………….……………………………….............), w tym podatek VAT…………………zł. (słowie złotych:……………………………………………..)</w:t>
      </w:r>
    </w:p>
    <w:tbl>
      <w:tblPr>
        <w:tblW w:w="147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2122"/>
        <w:gridCol w:w="6"/>
        <w:gridCol w:w="1126"/>
        <w:gridCol w:w="1284"/>
        <w:gridCol w:w="1300"/>
        <w:gridCol w:w="4536"/>
        <w:gridCol w:w="3690"/>
      </w:tblGrid>
      <w:tr w:rsidR="008F5C19" w:rsidRPr="00DC6441" w14:paraId="2D0E6D57" w14:textId="77777777" w:rsidTr="00F82FD3">
        <w:trPr>
          <w:trHeight w:val="964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4998" w14:textId="77777777" w:rsidR="008F5C19" w:rsidRPr="00DC6441" w:rsidRDefault="008F5C19" w:rsidP="00BD5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DC6441">
              <w:rPr>
                <w:rFonts w:ascii="Tahoma" w:hAnsi="Tahoma" w:cs="Tahoma"/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122" w:type="dxa"/>
            <w:vAlign w:val="center"/>
          </w:tcPr>
          <w:p w14:paraId="3D9143F4" w14:textId="77777777" w:rsidR="008F5C19" w:rsidRPr="00DC6441" w:rsidRDefault="008F5C19" w:rsidP="00687EC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C6441">
              <w:rPr>
                <w:rFonts w:ascii="Tahoma" w:hAnsi="Tahoma" w:cs="Tahoma"/>
                <w:b/>
                <w:sz w:val="20"/>
                <w:szCs w:val="20"/>
              </w:rPr>
              <w:t>Nazwa</w:t>
            </w:r>
          </w:p>
        </w:tc>
        <w:tc>
          <w:tcPr>
            <w:tcW w:w="1132" w:type="dxa"/>
            <w:gridSpan w:val="2"/>
            <w:vAlign w:val="center"/>
          </w:tcPr>
          <w:p w14:paraId="08E8CB86" w14:textId="1140A8B1" w:rsidR="008F5C19" w:rsidRPr="00DC6441" w:rsidRDefault="008F5C19" w:rsidP="00BD5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C6441">
              <w:rPr>
                <w:rFonts w:ascii="Tahoma" w:hAnsi="Tahoma" w:cs="Tahoma"/>
                <w:b/>
                <w:sz w:val="20"/>
                <w:szCs w:val="20"/>
              </w:rPr>
              <w:t>Ilość</w:t>
            </w:r>
            <w:r w:rsidR="00BD542D" w:rsidRPr="00DC644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DC6441">
              <w:rPr>
                <w:rFonts w:ascii="Tahoma" w:hAnsi="Tahoma" w:cs="Tahoma"/>
                <w:b/>
                <w:sz w:val="20"/>
                <w:szCs w:val="20"/>
              </w:rPr>
              <w:t>(liczba)</w:t>
            </w:r>
          </w:p>
        </w:tc>
        <w:tc>
          <w:tcPr>
            <w:tcW w:w="1284" w:type="dxa"/>
            <w:vAlign w:val="center"/>
          </w:tcPr>
          <w:p w14:paraId="65D48C06" w14:textId="77777777" w:rsidR="008F5C19" w:rsidRPr="00DC6441" w:rsidRDefault="008F5C19" w:rsidP="00BD542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</w:rPr>
              <w:t>Cena jednostkowa</w:t>
            </w:r>
          </w:p>
        </w:tc>
        <w:tc>
          <w:tcPr>
            <w:tcW w:w="1300" w:type="dxa"/>
            <w:vAlign w:val="center"/>
          </w:tcPr>
          <w:p w14:paraId="260CB2CC" w14:textId="7B532D8A" w:rsidR="008F5C19" w:rsidRPr="00DC6441" w:rsidRDefault="00BD542D" w:rsidP="00BD542D">
            <w:pPr>
              <w:spacing w:after="0" w:line="240" w:lineRule="auto"/>
              <w:ind w:right="576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C6441">
              <w:rPr>
                <w:rFonts w:ascii="Tahoma" w:hAnsi="Tahoma" w:cs="Tahoma"/>
                <w:b/>
                <w:sz w:val="20"/>
                <w:szCs w:val="20"/>
              </w:rPr>
              <w:t>Razem brutto</w:t>
            </w:r>
          </w:p>
        </w:tc>
        <w:tc>
          <w:tcPr>
            <w:tcW w:w="4536" w:type="dxa"/>
            <w:vAlign w:val="center"/>
          </w:tcPr>
          <w:p w14:paraId="5034162C" w14:textId="77777777" w:rsidR="008F5C19" w:rsidRPr="00DC6441" w:rsidRDefault="008F5C19" w:rsidP="00BD542D">
            <w:pPr>
              <w:spacing w:after="0" w:line="240" w:lineRule="auto"/>
              <w:ind w:right="576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C6441">
              <w:rPr>
                <w:rFonts w:ascii="Tahoma" w:hAnsi="Tahoma" w:cs="Tahoma"/>
                <w:b/>
                <w:sz w:val="20"/>
                <w:szCs w:val="20"/>
              </w:rPr>
              <w:t>Specyfikacja</w:t>
            </w:r>
          </w:p>
        </w:tc>
        <w:tc>
          <w:tcPr>
            <w:tcW w:w="3690" w:type="dxa"/>
            <w:vAlign w:val="center"/>
          </w:tcPr>
          <w:p w14:paraId="79437C8F" w14:textId="77777777" w:rsidR="008F5C19" w:rsidRPr="00DC6441" w:rsidRDefault="008F5C19" w:rsidP="00BD542D">
            <w:pPr>
              <w:spacing w:after="0" w:line="240" w:lineRule="auto"/>
              <w:ind w:right="576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C6441">
              <w:rPr>
                <w:rFonts w:ascii="Tahoma" w:hAnsi="Tahoma" w:cs="Tahoma"/>
                <w:b/>
                <w:sz w:val="20"/>
                <w:szCs w:val="20"/>
              </w:rPr>
              <w:t>Opis oferowanego towaru</w:t>
            </w:r>
            <w:r w:rsidRPr="00DC6441">
              <w:rPr>
                <w:rFonts w:ascii="Tahoma" w:hAnsi="Tahoma" w:cs="Tahoma"/>
                <w:b/>
                <w:sz w:val="20"/>
                <w:szCs w:val="20"/>
              </w:rPr>
              <w:br/>
              <w:t>(wypełnia Wykonawca)</w:t>
            </w:r>
          </w:p>
        </w:tc>
      </w:tr>
      <w:tr w:rsidR="008F5C19" w:rsidRPr="00DC6441" w14:paraId="65B7FF85" w14:textId="77777777" w:rsidTr="00F82FD3">
        <w:trPr>
          <w:trHeight w:val="1246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571F5" w14:textId="77777777" w:rsidR="008F5C19" w:rsidRPr="00DC6441" w:rsidRDefault="008F5C19" w:rsidP="0080453C">
            <w:pPr>
              <w:spacing w:before="100" w:beforeAutospacing="1" w:after="100" w:afterAutospacing="1" w:line="240" w:lineRule="auto"/>
              <w:ind w:firstLine="34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18532" w14:textId="3C9A23B2" w:rsidR="008F5C19" w:rsidRPr="00DC6441" w:rsidRDefault="00F82FD3" w:rsidP="00687ECB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ahoma" w:eastAsia="Times New Roman" w:hAnsi="Tahoma" w:cs="Tahoma"/>
                <w:kern w:val="36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Zestaw klocków edukacyjnych do tworzenia opowieści</w:t>
            </w:r>
          </w:p>
        </w:tc>
        <w:tc>
          <w:tcPr>
            <w:tcW w:w="11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F83B0" w14:textId="0BE88052" w:rsidR="008F5C19" w:rsidRPr="00DC6441" w:rsidRDefault="00F82FD3" w:rsidP="00BD542D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3</w:t>
            </w:r>
          </w:p>
        </w:tc>
        <w:tc>
          <w:tcPr>
            <w:tcW w:w="1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BDD70" w14:textId="77777777" w:rsidR="008F5C19" w:rsidRPr="00DC6441" w:rsidRDefault="008F5C19" w:rsidP="0080453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</w:tcPr>
          <w:p w14:paraId="46AAFE1C" w14:textId="77777777" w:rsidR="008F5C19" w:rsidRPr="00DC6441" w:rsidRDefault="008F5C19" w:rsidP="00DE2165">
            <w:pPr>
              <w:spacing w:after="0" w:line="240" w:lineRule="auto"/>
              <w:ind w:right="576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438DDA29" w14:textId="77777777" w:rsidR="00F82FD3" w:rsidRPr="00DC6441" w:rsidRDefault="00F82FD3" w:rsidP="00A71423">
            <w:pPr>
              <w:spacing w:after="0" w:line="240" w:lineRule="auto"/>
              <w:ind w:right="576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Zestaw został stworzony specjalnie z myślą o zachęceniu dzieci do tworzenia i opowiadania historii. Tematy nawiązują do norweskich baśni o trzech koziołkach (Billy </w:t>
            </w:r>
            <w:proofErr w:type="spellStart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Goat</w:t>
            </w:r>
            <w:proofErr w:type="spellEnd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Scruff</w:t>
            </w:r>
            <w:proofErr w:type="spellEnd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). Dołączone są do niego 3 płytki bazowe i 5 dwustronnych kart z tłem. Zestaw może być wykorzystany do opowiadania zarówno całej historii od początku do końca, jak i kluczowych scen, czy też tworzenia swoich własnych opowiadań.</w:t>
            </w:r>
          </w:p>
          <w:p w14:paraId="28E34BA5" w14:textId="1219A708" w:rsidR="008F5C19" w:rsidRPr="00DC6441" w:rsidRDefault="00F82FD3" w:rsidP="00F82FD3">
            <w:pPr>
              <w:spacing w:after="0" w:line="240" w:lineRule="auto"/>
              <w:ind w:right="576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Cele edukacyjne: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rozwijanie kompetencji językowych, kreatywności i wyobraźni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promowanie rozwoju społeczno-emocjonalnego podczas wspólnego tworzenia i opowiadania historii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umiejętność odgrywania ról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Zawartość zestawu: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109 elementów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5 dwustronnych kart z tłem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3 płytki bazowe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podręcznik nauczyciela online z 6 lekcjami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• dla 1 – 6 osób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</w:t>
            </w:r>
            <w:r w:rsidR="00861F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opakowanie: pudełko z tworzywa 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sztucznego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wym. 42,3 x 30,5 x 24,5 cm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waga ok : 3 kg</w:t>
            </w:r>
          </w:p>
        </w:tc>
        <w:tc>
          <w:tcPr>
            <w:tcW w:w="3690" w:type="dxa"/>
          </w:tcPr>
          <w:p w14:paraId="32D9B9C1" w14:textId="77777777" w:rsidR="008F5C19" w:rsidRPr="00DC6441" w:rsidRDefault="008F5C19" w:rsidP="00DE2165">
            <w:pPr>
              <w:spacing w:after="0" w:line="240" w:lineRule="auto"/>
              <w:ind w:right="576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8F5C19" w:rsidRPr="00DC6441" w14:paraId="562EDA52" w14:textId="77777777" w:rsidTr="00F82FD3">
        <w:trPr>
          <w:trHeight w:val="580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28C6C" w14:textId="77777777" w:rsidR="008F5C19" w:rsidRPr="00DC6441" w:rsidRDefault="008F5C19" w:rsidP="0080453C">
            <w:pPr>
              <w:spacing w:before="100" w:beforeAutospacing="1" w:after="100" w:afterAutospacing="1" w:line="240" w:lineRule="auto"/>
              <w:ind w:firstLine="34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F5C8" w14:textId="426FC399" w:rsidR="008F5C19" w:rsidRPr="00DC6441" w:rsidRDefault="00861F8F" w:rsidP="00687ECB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ahoma" w:eastAsia="Times New Roman" w:hAnsi="Tahoma" w:cs="Tahoma"/>
                <w:kern w:val="36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estaw klocków edukacyjnych –podstawowy</w:t>
            </w:r>
          </w:p>
        </w:tc>
        <w:tc>
          <w:tcPr>
            <w:tcW w:w="11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EDEBD" w14:textId="17DB5A5C" w:rsidR="008F5C19" w:rsidRPr="00DC6441" w:rsidRDefault="00F82FD3" w:rsidP="00BD542D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3</w:t>
            </w:r>
          </w:p>
        </w:tc>
        <w:tc>
          <w:tcPr>
            <w:tcW w:w="1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3AD68" w14:textId="77777777" w:rsidR="008F5C19" w:rsidRPr="00DC6441" w:rsidRDefault="008F5C19" w:rsidP="0080453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</w:tcPr>
          <w:p w14:paraId="6B306A30" w14:textId="77777777" w:rsidR="008F5C19" w:rsidRPr="00DC6441" w:rsidRDefault="008F5C19" w:rsidP="00DE2165">
            <w:pPr>
              <w:spacing w:after="0" w:line="240" w:lineRule="auto"/>
              <w:ind w:right="576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20FE448B" w14:textId="21580D7A" w:rsidR="00DB6A95" w:rsidRPr="00DC6441" w:rsidRDefault="00861F8F" w:rsidP="00F82FD3">
            <w:pPr>
              <w:spacing w:after="0" w:line="240" w:lineRule="auto"/>
              <w:ind w:right="576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="00F82FD3" w:rsidRPr="00DC6441">
              <w:rPr>
                <w:rFonts w:ascii="Tahoma" w:hAnsi="Tahoma" w:cs="Tahoma"/>
                <w:sz w:val="20"/>
                <w:szCs w:val="20"/>
              </w:rPr>
              <w:t>estaw dla uczniów klas 6–8. Łącząc</w:t>
            </w:r>
            <w:r>
              <w:rPr>
                <w:rFonts w:ascii="Tahoma" w:hAnsi="Tahoma" w:cs="Tahoma"/>
                <w:sz w:val="20"/>
                <w:szCs w:val="20"/>
              </w:rPr>
              <w:t>y</w:t>
            </w:r>
            <w:r w:rsidR="00F82FD3" w:rsidRPr="00DC6441">
              <w:rPr>
                <w:rFonts w:ascii="Tahoma" w:hAnsi="Tahoma" w:cs="Tahoma"/>
                <w:sz w:val="20"/>
                <w:szCs w:val="20"/>
              </w:rPr>
              <w:t xml:space="preserve"> elementy konstrukcyjne, łatwy w użyciu sprzęt oraz intuicyjny język kodowania oparty na </w:t>
            </w:r>
            <w:proofErr w:type="spellStart"/>
            <w:r w:rsidR="00F82FD3" w:rsidRPr="00DC6441">
              <w:rPr>
                <w:rFonts w:ascii="Tahoma" w:hAnsi="Tahoma" w:cs="Tahoma"/>
                <w:sz w:val="20"/>
                <w:szCs w:val="20"/>
              </w:rPr>
              <w:t>Scratchu</w:t>
            </w:r>
            <w:proofErr w:type="spellEnd"/>
            <w:r w:rsidR="00F82FD3" w:rsidRPr="00DC6441">
              <w:rPr>
                <w:rFonts w:ascii="Tahoma" w:hAnsi="Tahoma" w:cs="Tahoma"/>
                <w:sz w:val="20"/>
                <w:szCs w:val="20"/>
              </w:rPr>
              <w:t>, zestaw angażuje uczniów poprzez zabawę i kreatywne poszukiwania, pomagając im rozwijać umiejętności krytycznego myślenia i rozwiązywania złożonych problemów.</w:t>
            </w:r>
            <w:r w:rsidR="00F82FD3" w:rsidRPr="00DC6441">
              <w:rPr>
                <w:rFonts w:ascii="Tahoma" w:hAnsi="Tahoma" w:cs="Tahoma"/>
                <w:sz w:val="20"/>
                <w:szCs w:val="20"/>
              </w:rPr>
              <w:br/>
              <w:t xml:space="preserve">Od prostych projektów po nieograniczone możliwości kreatywnego projektowania, w tym opcję odkrywania kodowania tekstowego w języku </w:t>
            </w:r>
            <w:proofErr w:type="spellStart"/>
            <w:r w:rsidR="00F82FD3" w:rsidRPr="00DC6441">
              <w:rPr>
                <w:rFonts w:ascii="Tahoma" w:hAnsi="Tahoma" w:cs="Tahoma"/>
                <w:sz w:val="20"/>
                <w:szCs w:val="20"/>
              </w:rPr>
              <w:t>Python</w:t>
            </w:r>
            <w:proofErr w:type="spellEnd"/>
            <w:r w:rsidR="00F82FD3" w:rsidRPr="00DC6441">
              <w:rPr>
                <w:rFonts w:ascii="Tahoma" w:hAnsi="Tahoma" w:cs="Tahoma"/>
                <w:sz w:val="20"/>
                <w:szCs w:val="20"/>
              </w:rPr>
              <w:t xml:space="preserve">, pomaga uczniom nauczyć się podstawowych umiejętności </w:t>
            </w:r>
            <w:proofErr w:type="spellStart"/>
            <w:r w:rsidR="00F82FD3" w:rsidRPr="00DC6441">
              <w:rPr>
                <w:rFonts w:ascii="Tahoma" w:hAnsi="Tahoma" w:cs="Tahoma"/>
                <w:sz w:val="20"/>
                <w:szCs w:val="20"/>
              </w:rPr>
              <w:t>STEAM</w:t>
            </w:r>
            <w:proofErr w:type="spellEnd"/>
            <w:r w:rsidR="00F82FD3" w:rsidRPr="00DC6441">
              <w:rPr>
                <w:rFonts w:ascii="Tahoma" w:hAnsi="Tahoma" w:cs="Tahoma"/>
                <w:sz w:val="20"/>
                <w:szCs w:val="20"/>
              </w:rPr>
              <w:t xml:space="preserve"> i umiejętności XXI wieku potrzebnych, aby stać się innowacyjnymi umysłami jutra... jednocześnie dobrze się bawiąc!</w:t>
            </w:r>
            <w:r w:rsidR="00F82FD3" w:rsidRPr="00DC6441">
              <w:rPr>
                <w:rFonts w:ascii="Tahoma" w:hAnsi="Tahoma" w:cs="Tahoma"/>
                <w:sz w:val="20"/>
                <w:szCs w:val="20"/>
              </w:rPr>
              <w:br/>
            </w:r>
            <w:r w:rsidR="00F82FD3" w:rsidRPr="00DC6441">
              <w:rPr>
                <w:rFonts w:ascii="Tahoma" w:hAnsi="Tahoma" w:cs="Tahoma"/>
                <w:sz w:val="20"/>
                <w:szCs w:val="20"/>
              </w:rPr>
              <w:br/>
              <w:t>CELE EDUKACYJNE:</w:t>
            </w:r>
            <w:r w:rsidR="00F82FD3" w:rsidRPr="00DC6441">
              <w:rPr>
                <w:rFonts w:ascii="Tahoma" w:hAnsi="Tahoma" w:cs="Tahoma"/>
                <w:sz w:val="20"/>
                <w:szCs w:val="20"/>
              </w:rPr>
              <w:br/>
              <w:t>• Rozwijanie logicznego i algorytmicznego myślenia</w:t>
            </w:r>
            <w:r w:rsidR="00F82FD3" w:rsidRPr="00DC6441">
              <w:rPr>
                <w:rFonts w:ascii="Tahoma" w:hAnsi="Tahoma" w:cs="Tahoma"/>
                <w:sz w:val="20"/>
                <w:szCs w:val="20"/>
              </w:rPr>
              <w:br/>
              <w:t xml:space="preserve">• Rozwijanie myślenia </w:t>
            </w:r>
            <w:proofErr w:type="spellStart"/>
            <w:r w:rsidR="00F82FD3" w:rsidRPr="00DC6441">
              <w:rPr>
                <w:rFonts w:ascii="Tahoma" w:hAnsi="Tahoma" w:cs="Tahoma"/>
                <w:sz w:val="20"/>
                <w:szCs w:val="20"/>
              </w:rPr>
              <w:t>komputacyjnego</w:t>
            </w:r>
            <w:proofErr w:type="spellEnd"/>
            <w:r w:rsidR="00F82FD3" w:rsidRPr="00DC6441">
              <w:rPr>
                <w:rFonts w:ascii="Tahoma" w:hAnsi="Tahoma" w:cs="Tahoma"/>
                <w:sz w:val="20"/>
                <w:szCs w:val="20"/>
              </w:rPr>
              <w:br/>
              <w:t>• Rozwijanie umiejętności współpracy</w:t>
            </w:r>
            <w:r w:rsidR="00F82FD3" w:rsidRPr="00DC6441">
              <w:rPr>
                <w:rFonts w:ascii="Tahoma" w:hAnsi="Tahoma" w:cs="Tahoma"/>
                <w:sz w:val="20"/>
                <w:szCs w:val="20"/>
              </w:rPr>
              <w:br/>
              <w:t>• Rozwijanie umiejętności rozwiązywania problemów i krytycznego myślenia</w:t>
            </w:r>
            <w:r w:rsidR="00F82FD3" w:rsidRPr="00DC6441">
              <w:rPr>
                <w:rFonts w:ascii="Tahoma" w:hAnsi="Tahoma" w:cs="Tahoma"/>
                <w:sz w:val="20"/>
                <w:szCs w:val="20"/>
              </w:rPr>
              <w:br/>
              <w:t>• Nauka kodowania i programowania</w:t>
            </w:r>
            <w:r w:rsidR="00F82FD3" w:rsidRPr="00DC6441">
              <w:rPr>
                <w:rFonts w:ascii="Tahoma" w:hAnsi="Tahoma" w:cs="Tahoma"/>
                <w:sz w:val="20"/>
                <w:szCs w:val="20"/>
              </w:rPr>
              <w:br/>
            </w:r>
            <w:r w:rsidR="00F82FD3" w:rsidRPr="00DC6441">
              <w:rPr>
                <w:rFonts w:ascii="Tahoma" w:hAnsi="Tahoma" w:cs="Tahoma"/>
                <w:sz w:val="20"/>
                <w:szCs w:val="20"/>
              </w:rPr>
              <w:lastRenderedPageBreak/>
              <w:t xml:space="preserve">• Budowanie kompetencji </w:t>
            </w:r>
            <w:proofErr w:type="spellStart"/>
            <w:r w:rsidR="00F82FD3" w:rsidRPr="00DC6441">
              <w:rPr>
                <w:rFonts w:ascii="Tahoma" w:hAnsi="Tahoma" w:cs="Tahoma"/>
                <w:sz w:val="20"/>
                <w:szCs w:val="20"/>
              </w:rPr>
              <w:t>STEAM</w:t>
            </w:r>
            <w:proofErr w:type="spellEnd"/>
            <w:r w:rsidR="00F82FD3" w:rsidRPr="00DC6441">
              <w:rPr>
                <w:rFonts w:ascii="Tahoma" w:hAnsi="Tahoma" w:cs="Tahoma"/>
                <w:sz w:val="20"/>
                <w:szCs w:val="20"/>
              </w:rPr>
              <w:br/>
              <w:t xml:space="preserve">Zestaw zamknięty w wygodnym, plastikowym pojemniku z </w:t>
            </w:r>
            <w:proofErr w:type="spellStart"/>
            <w:r w:rsidR="00F82FD3" w:rsidRPr="00DC6441">
              <w:rPr>
                <w:rFonts w:ascii="Tahoma" w:hAnsi="Tahoma" w:cs="Tahoma"/>
                <w:sz w:val="20"/>
                <w:szCs w:val="20"/>
              </w:rPr>
              <w:t>organizerem</w:t>
            </w:r>
            <w:proofErr w:type="spellEnd"/>
            <w:r w:rsidR="00F82FD3" w:rsidRPr="00DC6441">
              <w:rPr>
                <w:rFonts w:ascii="Tahoma" w:hAnsi="Tahoma" w:cs="Tahoma"/>
                <w:sz w:val="20"/>
                <w:szCs w:val="20"/>
              </w:rPr>
              <w:t>.</w:t>
            </w:r>
            <w:r w:rsidR="00F82FD3" w:rsidRPr="00DC6441">
              <w:rPr>
                <w:rFonts w:ascii="Tahoma" w:hAnsi="Tahoma" w:cs="Tahoma"/>
                <w:sz w:val="20"/>
                <w:szCs w:val="20"/>
              </w:rPr>
              <w:br/>
              <w:t>ZAWARTOŚĆ ZESTAWU:</w:t>
            </w:r>
          </w:p>
          <w:p w14:paraId="6EED0D1B" w14:textId="77777777" w:rsidR="00F82FD3" w:rsidRPr="00DC6441" w:rsidRDefault="00F82FD3" w:rsidP="00F82FD3">
            <w:pPr>
              <w:spacing w:after="0" w:line="240" w:lineRule="auto"/>
              <w:ind w:right="576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• Klocek 2x4 posiada otwory na osie krzyżowe, pozwalające na łączenie elementów w celu tworzenia jeszcze bardziej kreatywnych projektów.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Płytka podstawowa, stanowiąca doskonałą powierzchnię prototypową.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Ramki, pozwalające na budowę większych modeli.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Koła do łatwego montażu z silnikiem, zapewniają precyzyjne skręty i lepszą zwrotność.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Klipsy do przewodów w różnych kolorach pozwalające utrzymać kable w ryzach.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 xml:space="preserve">• Skrzynka z </w:t>
            </w:r>
            <w:proofErr w:type="spellStart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organizerem</w:t>
            </w:r>
            <w:proofErr w:type="spellEnd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na części.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Smart Hub z akumulatorem - Smart Hub wyposażony w 6 portów, matrycę LED 5x5, 6-osiowy żyroskop głośnik, Bluetooth i akumulator.</w:t>
            </w:r>
          </w:p>
          <w:p w14:paraId="5BB51496" w14:textId="4A09C3EE" w:rsidR="00F82FD3" w:rsidRPr="00DC6441" w:rsidRDefault="00F82FD3" w:rsidP="00861F8F">
            <w:pPr>
              <w:spacing w:after="0" w:line="240" w:lineRule="auto"/>
              <w:ind w:right="576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Do zestawu dołączone są 3</w:t>
            </w:r>
            <w:r w:rsidR="00D64660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silniki i 3 różne czujniki. Aplikacja 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oparta o </w:t>
            </w:r>
            <w:proofErr w:type="spellStart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Scratch</w:t>
            </w:r>
            <w:proofErr w:type="spellEnd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współpracuje z systemami operacyjnymi iOS, Chrome, Windows 10, Mac i Android lub równoważny. Sterownik jest zasilany akumulatorem, który jest ładowany za pomocą kabla USB (w zestawie).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Duży silnik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• 2 mniejsze silniki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Czujnik odległości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Czujnik koloru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Czujnik siły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Materiały dla nauczyciela w języku polskim - ponad 47 gotowych lekcji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528 elementów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Podstawowe informacje: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8 planów zajęć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47 scenariuszy lekcji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Dla 1 – 2 osób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Opakowanie: pudełko z tworzywa sztucznego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Wym.</w:t>
            </w:r>
            <w:r w:rsidR="008C0CAE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ok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42 x 31 x 15,5 cm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Waga:</w:t>
            </w:r>
            <w:r w:rsidR="008C0CAE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ok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1,4 kg</w:t>
            </w:r>
          </w:p>
        </w:tc>
        <w:tc>
          <w:tcPr>
            <w:tcW w:w="3690" w:type="dxa"/>
          </w:tcPr>
          <w:p w14:paraId="4CE3B1F5" w14:textId="77777777" w:rsidR="008F5C19" w:rsidRPr="00DC6441" w:rsidRDefault="008F5C19" w:rsidP="00DE2165">
            <w:pPr>
              <w:spacing w:after="0" w:line="240" w:lineRule="auto"/>
              <w:ind w:right="576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8F5C19" w:rsidRPr="00DC6441" w14:paraId="3571BD93" w14:textId="77777777" w:rsidTr="00F82FD3">
        <w:trPr>
          <w:trHeight w:val="537"/>
        </w:trPr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A5F38" w14:textId="77777777" w:rsidR="008F5C19" w:rsidRPr="00DC6441" w:rsidRDefault="008F5C19" w:rsidP="0080453C">
            <w:pPr>
              <w:spacing w:before="100" w:beforeAutospacing="1" w:after="100" w:afterAutospacing="1" w:line="240" w:lineRule="auto"/>
              <w:ind w:firstLine="34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3C29C" w14:textId="5ED1E217" w:rsidR="008F5C19" w:rsidRPr="00DC6441" w:rsidRDefault="00F82FD3" w:rsidP="00687EC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Zestaw klocków edukacyjnych typ 2</w:t>
            </w:r>
          </w:p>
        </w:tc>
        <w:tc>
          <w:tcPr>
            <w:tcW w:w="11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D974B" w14:textId="62897789" w:rsidR="008F5C19" w:rsidRPr="00DC6441" w:rsidRDefault="00F82FD3" w:rsidP="00BD542D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3</w:t>
            </w:r>
          </w:p>
        </w:tc>
        <w:tc>
          <w:tcPr>
            <w:tcW w:w="1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1C9B4" w14:textId="77777777" w:rsidR="008F5C19" w:rsidRPr="00DC6441" w:rsidRDefault="008F5C19" w:rsidP="0080453C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</w:tcPr>
          <w:p w14:paraId="67B3AD5F" w14:textId="77777777" w:rsidR="008F5C19" w:rsidRPr="00DC6441" w:rsidRDefault="008F5C19" w:rsidP="00DE2165">
            <w:pPr>
              <w:spacing w:after="0" w:line="240" w:lineRule="auto"/>
              <w:ind w:right="576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1298090F" w14:textId="05B1AAF7" w:rsidR="008F5C19" w:rsidRPr="00DC6441" w:rsidRDefault="00861F8F" w:rsidP="00F82FD3">
            <w:pPr>
              <w:spacing w:after="0" w:line="240" w:lineRule="auto"/>
              <w:ind w:right="576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ozwala ćwiczyć umiejętność rozwiązywania problemów i opowiadania historii podczas zabawy, która uczy dzieci wytrwałości i samodzielnego myślenia. Zestaw klocków  pozwala dzieciom w interaktywny sposób poznawać zagadnienia związane z przedmiotami </w:t>
            </w:r>
            <w:proofErr w:type="spellStart"/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STEAM</w:t>
            </w:r>
            <w:proofErr w:type="spellEnd"/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. Dzięki poruszaniu tematów z życia codziennego, </w:t>
            </w:r>
            <w:proofErr w:type="spellStart"/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Minifigurkom</w:t>
            </w:r>
            <w:proofErr w:type="spellEnd"/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 różnymi osobowościami oraz znanym elementom konstrukcyjnym, abstrakcyjne pojęcia ożywają, a uczniowie nabywają umiejętności językowe, matematyczne i społeczno-emocjonalne.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 xml:space="preserve">Przedmiotowy zestaw klocków rozwija u dzieci empatię i pomaga im oswoić się z 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niepełnosprawnością. Znajduje zastosowanie w edukacji włączającej i podczas zajęć z uczniami ze specjalnymi potrzebami edukacyjnymi.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WSPARCIE DLA NAUCZYCIELI - GOTOWE ROZWIĄZANIA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- 12 planów zajęć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- 67 scenariuszy lekcji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- Materiały instruktażowe i wprowadzające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- Pomoc z wdrażaniem materiałów w klasie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- Narzędzia oceny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- Zasoby do nauczania hybrydowego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- Możliwość wykupienia szkolenia przeprowadzanego przez Certyfikowanego– szkolenie podstawowe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SCENARIUSZE LEKCJI ZGODNYCH ZE STANDARDAMI EDUKACYJNYMI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5 modułów dla młodszych dzieci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• 6 modułów dla starszych dzieci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 xml:space="preserve">• 1 moduł </w:t>
            </w:r>
            <w:r w:rsidR="006C4D9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„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konkursowy</w:t>
            </w:r>
            <w:r w:rsidR="006C4D9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”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CELE EDUKACYJNE: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 xml:space="preserve">● Myślenie </w:t>
            </w:r>
            <w:proofErr w:type="spellStart"/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komputacyjne</w:t>
            </w:r>
            <w:proofErr w:type="spellEnd"/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● Kompetencje cyfrowe, programowanie, myślenie algorytmiczne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● Inżynieria projektowa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● Komunikacja ustna, rozwój językowy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 xml:space="preserve">● Rozwijanie kompetencji społeczno-emocjonalnych, pewności siebie i postawy 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uczenia się przez całe życie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 xml:space="preserve">Zestaw, za pomocą bloków ikon i bloków słów oraz w języku </w:t>
            </w:r>
            <w:proofErr w:type="spellStart"/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Scratch</w:t>
            </w:r>
            <w:proofErr w:type="spellEnd"/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, umożliwia programowanie prostego sprzętu, takiego jak: inteligentny Hub, silniki, matryca świetlna oraz czujnik kolorów, dzięki czemu nauka przedmiotów </w:t>
            </w:r>
            <w:proofErr w:type="spellStart"/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STEAM</w:t>
            </w:r>
            <w:proofErr w:type="spellEnd"/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jest interaktywna. Uczniowie współpracują ze sobą w celu znalezienia kreatywnych rozwiązań problemów i dopracowują je metodą prób i błędów.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Nauczyciele mogą z łatwością rozpocząć zajęcia i przechodzić z jednego modułu do drugiego, wykorzystując elastyczne zintegrowane ramy nauczania i dostosowane do poziomu kompetencji materiały.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ZAWARTOŚĆ ZESTAWU: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 xml:space="preserve">- 449 elementów 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- Inteligentny sprzęt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- Solidna skrzynka i tacki do sortowania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- Pakiet części zamiennych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- Aplikacja dla uczniów, która zawiera wszystkie ćwiczenia do scenariuszy zajęć</w:t>
            </w:r>
          </w:p>
        </w:tc>
        <w:tc>
          <w:tcPr>
            <w:tcW w:w="3690" w:type="dxa"/>
          </w:tcPr>
          <w:p w14:paraId="6DA03081" w14:textId="77777777" w:rsidR="008F5C19" w:rsidRPr="00DC6441" w:rsidRDefault="008F5C19" w:rsidP="00DE2165">
            <w:pPr>
              <w:spacing w:after="0" w:line="240" w:lineRule="auto"/>
              <w:ind w:right="576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7607CA" w:rsidRPr="00DC6441" w14:paraId="4EC89EC1" w14:textId="77777777" w:rsidTr="00BD542D">
        <w:trPr>
          <w:trHeight w:val="537"/>
        </w:trPr>
        <w:tc>
          <w:tcPr>
            <w:tcW w:w="28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565F7" w14:textId="2CD044C8" w:rsidR="007607CA" w:rsidRPr="00DC6441" w:rsidRDefault="00647FEF" w:rsidP="00687ECB">
            <w:pPr>
              <w:spacing w:after="0" w:line="240" w:lineRule="auto"/>
              <w:ind w:right="576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lastRenderedPageBreak/>
              <w:t xml:space="preserve">Wartość </w:t>
            </w:r>
            <w:r w:rsidR="007607CA"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1936" w:type="dxa"/>
            <w:gridSpan w:val="5"/>
            <w:vAlign w:val="center"/>
          </w:tcPr>
          <w:p w14:paraId="3CA6231D" w14:textId="77777777" w:rsidR="007607CA" w:rsidRPr="00DC6441" w:rsidRDefault="007607CA" w:rsidP="00BD542D">
            <w:pPr>
              <w:spacing w:after="0" w:line="240" w:lineRule="auto"/>
              <w:ind w:right="576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4C9DE15B" w14:textId="77777777" w:rsidR="00647FEF" w:rsidRPr="00DC6441" w:rsidRDefault="00647FEF" w:rsidP="00BD542D">
            <w:pPr>
              <w:spacing w:after="0" w:line="240" w:lineRule="auto"/>
              <w:ind w:right="576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5FDB4762" w14:textId="77777777" w:rsidR="00647FEF" w:rsidRPr="00DC6441" w:rsidRDefault="00647FEF" w:rsidP="00BD542D">
            <w:pPr>
              <w:spacing w:after="0" w:line="240" w:lineRule="auto"/>
              <w:ind w:right="576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19759457" w14:textId="77777777" w:rsidR="00647FEF" w:rsidRPr="00DC6441" w:rsidRDefault="00647FEF" w:rsidP="00BD542D">
            <w:pPr>
              <w:spacing w:after="0" w:line="240" w:lineRule="auto"/>
              <w:ind w:right="576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7F4B394E" w14:textId="77777777" w:rsidR="00BD47E3" w:rsidRPr="00DC6441" w:rsidRDefault="00BD47E3" w:rsidP="00DC25AA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03E25577" w14:textId="1D812414" w:rsidR="00915F91" w:rsidRPr="002469CB" w:rsidRDefault="00661DF3" w:rsidP="006C4D9A">
      <w:pPr>
        <w:pStyle w:val="Nagwek6"/>
      </w:pPr>
      <w:bookmarkStart w:id="1" w:name="_Hlk210731115"/>
      <w:r w:rsidRPr="002469CB">
        <w:lastRenderedPageBreak/>
        <w:t>UWAGA</w:t>
      </w:r>
      <w:r w:rsidR="00647FEF" w:rsidRPr="002469CB">
        <w:t xml:space="preserve"> </w:t>
      </w:r>
      <w:r w:rsidRPr="002469CB">
        <w:t>!!!!!!!!</w:t>
      </w:r>
    </w:p>
    <w:p w14:paraId="23BAC7C1" w14:textId="31CF0F0D" w:rsidR="00F82FD3" w:rsidRPr="006C4D9A" w:rsidRDefault="00F82FD3" w:rsidP="006C4D9A">
      <w:pPr>
        <w:pStyle w:val="Tekstpodstawowy"/>
        <w:rPr>
          <w:b/>
        </w:rPr>
      </w:pPr>
      <w:r w:rsidRPr="006C4D9A">
        <w:rPr>
          <w:b/>
        </w:rPr>
        <w:t>Zamawiający dopuszcza oferowanie urządzeń lub rozwiązań równoważnych, pod warunkiem, że zagwarantują one wykonanie zamówienia w zgodzie z jego treścią  oraz zapewnią uzyskanie parametrów technicznych i użytkowych nie gorszych od założonych w wyżej wymienionych dokumentach.</w:t>
      </w:r>
    </w:p>
    <w:bookmarkEnd w:id="1"/>
    <w:p w14:paraId="6BF4064C" w14:textId="46BD5ADB" w:rsidR="00647FEF" w:rsidRPr="006C4D9A" w:rsidRDefault="00BD47E3" w:rsidP="006C4D9A">
      <w:pPr>
        <w:pStyle w:val="Tekstpodstawowy"/>
        <w:rPr>
          <w:b/>
        </w:rPr>
      </w:pPr>
      <w:r w:rsidRPr="006C4D9A">
        <w:rPr>
          <w:b/>
        </w:rPr>
        <w:t>W formularzu</w:t>
      </w:r>
      <w:r w:rsidR="005C2DA6" w:rsidRPr="006C4D9A">
        <w:rPr>
          <w:b/>
        </w:rPr>
        <w:t xml:space="preserve">  dodatkowym do</w:t>
      </w:r>
      <w:r w:rsidRPr="006C4D9A">
        <w:rPr>
          <w:b/>
        </w:rPr>
        <w:t xml:space="preserve"> oferty należy wypełnić wszystkie pola w tabelach pod nazwą: Opis </w:t>
      </w:r>
      <w:r w:rsidR="00E400BD" w:rsidRPr="006C4D9A">
        <w:rPr>
          <w:b/>
        </w:rPr>
        <w:t xml:space="preserve">oferowanego towaru, dla części, </w:t>
      </w:r>
      <w:r w:rsidRPr="006C4D9A">
        <w:rPr>
          <w:b/>
        </w:rPr>
        <w:t>w której wykonawca stara się o udzielenie zamówienia. Dla każdego produktu, należy określić nazwę producenta, typ model oraz inne cechy produk</w:t>
      </w:r>
      <w:r w:rsidR="00647FEF" w:rsidRPr="006C4D9A">
        <w:rPr>
          <w:b/>
        </w:rPr>
        <w:t xml:space="preserve">tu pozwalające na jednoznaczną </w:t>
      </w:r>
      <w:r w:rsidRPr="006C4D9A">
        <w:rPr>
          <w:b/>
        </w:rPr>
        <w:t>identyf</w:t>
      </w:r>
      <w:r w:rsidR="00647FEF" w:rsidRPr="006C4D9A">
        <w:rPr>
          <w:b/>
        </w:rPr>
        <w:t xml:space="preserve">ikację zaoferowanego  produktu </w:t>
      </w:r>
      <w:r w:rsidRPr="006C4D9A">
        <w:rPr>
          <w:b/>
        </w:rPr>
        <w:t xml:space="preserve">i potwierdzenie zgodności z opisem przedmiotu zamówienia. Szczegółowe opisy zaoferowanych urządzeń/elementów, stanowią treść merytoryczną oferty </w:t>
      </w:r>
      <w:r w:rsidR="00861F8F">
        <w:rPr>
          <w:b/>
          <w:lang w:val="pl-PL"/>
        </w:rPr>
        <w:br/>
      </w:r>
      <w:r w:rsidRPr="006C4D9A">
        <w:rPr>
          <w:b/>
        </w:rPr>
        <w:t>i mają charakter bezwzględnie obowiązujący i muszą być wskazane w ofercie od początku, gdyż nie mogą podlegać zmianie, poprzez ich uzupełnianie przez Wykonawców. Dane, o których mowa powyżej mają charakter treści oferty, rozumianej jako oświadczenie woli wykonawcy. Nieuzupełnieni</w:t>
      </w:r>
      <w:r w:rsidR="00647FEF" w:rsidRPr="006C4D9A">
        <w:rPr>
          <w:b/>
        </w:rPr>
        <w:t>e</w:t>
      </w:r>
      <w:r w:rsidRPr="006C4D9A">
        <w:rPr>
          <w:b/>
        </w:rPr>
        <w:t xml:space="preserve"> tych danych w ofercie będzie skutkowało odrzuceniem oferty.</w:t>
      </w:r>
    </w:p>
    <w:p w14:paraId="7225B76B" w14:textId="77777777" w:rsidR="005C2DA6" w:rsidRPr="00DC6441" w:rsidRDefault="005C2DA6" w:rsidP="00A75878">
      <w:pPr>
        <w:spacing w:after="0" w:line="240" w:lineRule="auto"/>
        <w:contextualSpacing/>
        <w:jc w:val="both"/>
        <w:rPr>
          <w:rFonts w:ascii="Tahoma" w:hAnsi="Tahoma" w:cs="Tahoma"/>
          <w:b/>
          <w:color w:val="FF0000"/>
          <w:spacing w:val="10"/>
          <w:sz w:val="20"/>
          <w:szCs w:val="20"/>
        </w:rPr>
      </w:pPr>
    </w:p>
    <w:p w14:paraId="530D22D1" w14:textId="77777777" w:rsidR="00063ED0" w:rsidRPr="00DC6441" w:rsidRDefault="00063ED0" w:rsidP="00A75878">
      <w:pPr>
        <w:spacing w:after="0" w:line="240" w:lineRule="auto"/>
        <w:contextualSpacing/>
        <w:jc w:val="both"/>
        <w:rPr>
          <w:rFonts w:ascii="Tahoma" w:hAnsi="Tahoma" w:cs="Tahoma"/>
          <w:b/>
          <w:spacing w:val="10"/>
          <w:sz w:val="20"/>
          <w:szCs w:val="20"/>
        </w:rPr>
      </w:pPr>
    </w:p>
    <w:p w14:paraId="546BCDA7" w14:textId="77777777" w:rsidR="00861F8F" w:rsidRDefault="00861F8F">
      <w:pPr>
        <w:spacing w:after="0" w:line="240" w:lineRule="auto"/>
        <w:rPr>
          <w:rFonts w:asciiTheme="majorHAnsi" w:eastAsiaTheme="majorEastAsia" w:hAnsiTheme="majorHAnsi" w:cstheme="majorBidi"/>
          <w:color w:val="365F91" w:themeColor="accent1" w:themeShade="BF"/>
        </w:rPr>
      </w:pPr>
      <w:r>
        <w:br w:type="page"/>
      </w:r>
    </w:p>
    <w:p w14:paraId="287335EA" w14:textId="0BF86C9F" w:rsidR="00E7054A" w:rsidRPr="00DC6441" w:rsidRDefault="00110D50" w:rsidP="006C4D9A">
      <w:pPr>
        <w:pStyle w:val="Nagwek5"/>
      </w:pPr>
      <w:r w:rsidRPr="00DC6441">
        <w:lastRenderedPageBreak/>
        <w:t>Część</w:t>
      </w:r>
      <w:r w:rsidR="00915F91" w:rsidRPr="00DC6441">
        <w:t xml:space="preserve"> 2 </w:t>
      </w:r>
      <w:r w:rsidRPr="00DC6441">
        <w:t xml:space="preserve"> -</w:t>
      </w:r>
      <w:r w:rsidRPr="00DC6441">
        <w:rPr>
          <w:rFonts w:eastAsia="Times New Roman"/>
          <w:lang w:eastAsia="pl-PL"/>
        </w:rPr>
        <w:t xml:space="preserve"> Dostawa pomocy  dydaktycznych do zajęć sportowych.</w:t>
      </w:r>
    </w:p>
    <w:p w14:paraId="1E29B074" w14:textId="7B151BE2" w:rsidR="00DE2165" w:rsidRPr="006C4D9A" w:rsidRDefault="00647FEF" w:rsidP="006C4D9A">
      <w:pPr>
        <w:pStyle w:val="Tekstpodstawowy"/>
        <w:rPr>
          <w:b/>
        </w:rPr>
      </w:pPr>
      <w:r w:rsidRPr="006C4D9A">
        <w:rPr>
          <w:b/>
        </w:rPr>
        <w:t>Cena brutto……………… zł (słownie złotych : ……………………………….……………………………….............), w tym podatek VAT…………………zł. (słowie złotych:……………………………………………..)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419"/>
        <w:gridCol w:w="853"/>
        <w:gridCol w:w="1131"/>
        <w:gridCol w:w="1418"/>
        <w:gridCol w:w="4815"/>
        <w:gridCol w:w="4115"/>
      </w:tblGrid>
      <w:tr w:rsidR="004C33F4" w:rsidRPr="00DC6441" w14:paraId="736CF4CA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12550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16294" w14:textId="77777777" w:rsidR="004C33F4" w:rsidRPr="00DC6441" w:rsidRDefault="004C33F4" w:rsidP="00687EC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F8C8E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Liczba (ilość)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FCD53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Cena jednostkowa</w:t>
            </w:r>
          </w:p>
        </w:tc>
        <w:tc>
          <w:tcPr>
            <w:tcW w:w="1418" w:type="dxa"/>
            <w:vAlign w:val="center"/>
          </w:tcPr>
          <w:p w14:paraId="0B54A34D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Razem brutto</w:t>
            </w:r>
          </w:p>
        </w:tc>
        <w:tc>
          <w:tcPr>
            <w:tcW w:w="4815" w:type="dxa"/>
            <w:vAlign w:val="center"/>
          </w:tcPr>
          <w:p w14:paraId="490972A6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Specyfikacja</w:t>
            </w:r>
          </w:p>
        </w:tc>
        <w:tc>
          <w:tcPr>
            <w:tcW w:w="4115" w:type="dxa"/>
            <w:vAlign w:val="center"/>
          </w:tcPr>
          <w:p w14:paraId="0A80348E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Opis oferowanego towaru</w:t>
            </w: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br/>
              <w:t>(wypełnia Wykonawca)</w:t>
            </w:r>
          </w:p>
        </w:tc>
      </w:tr>
      <w:tr w:rsidR="004C33F4" w:rsidRPr="00DC6441" w14:paraId="3D07B645" w14:textId="77777777" w:rsidTr="00687ECB">
        <w:trPr>
          <w:trHeight w:val="1016"/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7D4FB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274BA" w14:textId="17B1D325" w:rsidR="004C33F4" w:rsidRPr="00DC6441" w:rsidRDefault="00F82FD3" w:rsidP="00687EC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Bieżnia  elektryczna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4F1B6" w14:textId="1854D886" w:rsidR="004C33F4" w:rsidRPr="00DC6441" w:rsidRDefault="00F82FD3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9D3EC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5DB3C180" w14:textId="77777777" w:rsidR="004C33F4" w:rsidRPr="00DC6441" w:rsidRDefault="004C33F4" w:rsidP="004C33F4">
            <w:pPr>
              <w:spacing w:after="0" w:line="240" w:lineRule="auto"/>
              <w:ind w:right="85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433377FD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Możliwość złożenia: Tak (opuszczana konsola)</w:t>
            </w:r>
          </w:p>
          <w:p w14:paraId="288F09B1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Moc silnika [W]:2240</w:t>
            </w:r>
          </w:p>
          <w:p w14:paraId="12738A8B" w14:textId="65033048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Pomiar pulsu:</w:t>
            </w:r>
            <w:r w:rsidR="00354CF5"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  <w:p w14:paraId="7596B5A8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Prędkość maksymalna [km/h]:12</w:t>
            </w:r>
          </w:p>
          <w:p w14:paraId="31C3F2F5" w14:textId="466014BF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Rolki transportowe:</w:t>
            </w:r>
            <w:r w:rsidR="00354CF5"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  <w:p w14:paraId="454C5D79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Kąt nachylenia pasa biegowego [%]:0</w:t>
            </w:r>
          </w:p>
          <w:p w14:paraId="1DAAB4D7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Amortyzacja: Tak</w:t>
            </w:r>
          </w:p>
          <w:p w14:paraId="38E85354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Maksymalna waga użytkownika [kg]:120</w:t>
            </w:r>
          </w:p>
          <w:p w14:paraId="43D19256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Funkcje komputera: Czas, Prędkość, Przebyty dystans, Spalane kalorie</w:t>
            </w:r>
          </w:p>
          <w:p w14:paraId="59E7B865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Wymiary pasa bieżnego (</w:t>
            </w:r>
            <w:proofErr w:type="spellStart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SxD</w:t>
            </w:r>
            <w:proofErr w:type="spellEnd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) [cm]:46 x 120</w:t>
            </w:r>
          </w:p>
          <w:p w14:paraId="2999DBA6" w14:textId="6F08AE03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Aplikacja:</w:t>
            </w:r>
            <w:r w:rsidR="00354CF5"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 ()</w:t>
            </w:r>
          </w:p>
          <w:p w14:paraId="0E8C4ACC" w14:textId="3B08A5FF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Wyświetlacz:</w:t>
            </w:r>
            <w:r w:rsidR="00354CF5"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Tak</w:t>
            </w:r>
          </w:p>
          <w:p w14:paraId="371E1F45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Wymiary (</w:t>
            </w:r>
            <w:proofErr w:type="spellStart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SxWxD</w:t>
            </w:r>
            <w:proofErr w:type="spellEnd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) [cm]:78.5 x 110 x 146.1 (tolerancja + - 2 cm)</w:t>
            </w:r>
          </w:p>
          <w:p w14:paraId="19A26586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Wymiar po złożeniu (</w:t>
            </w:r>
            <w:proofErr w:type="spellStart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SxWxD</w:t>
            </w:r>
            <w:proofErr w:type="spellEnd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) [cm]: 78.5 x 161 x 17 (tolerancja + - 2 cm)</w:t>
            </w:r>
          </w:p>
          <w:p w14:paraId="061D75CA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Waga urządzenia [kg]: ok 51 (tolerancja + - 3 kg)</w:t>
            </w:r>
          </w:p>
          <w:p w14:paraId="333C6B06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Funkcje dodatkowe:</w:t>
            </w:r>
          </w:p>
          <w:p w14:paraId="2FE29834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Bluetooth, System absorbujący drgania pasa bieżnego</w:t>
            </w:r>
          </w:p>
          <w:p w14:paraId="22F5C042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Waga z opakowaniem [kg]:59 (tolerancja + - 3 kg)</w:t>
            </w:r>
          </w:p>
          <w:p w14:paraId="460BD6B2" w14:textId="48DD74C0" w:rsidR="004C33F4" w:rsidRPr="00114D92" w:rsidRDefault="00F82FD3" w:rsidP="00F82FD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Gwarancja min 24 miesiące</w:t>
            </w:r>
          </w:p>
        </w:tc>
        <w:tc>
          <w:tcPr>
            <w:tcW w:w="4115" w:type="dxa"/>
          </w:tcPr>
          <w:p w14:paraId="4F3846FA" w14:textId="77777777" w:rsidR="004C33F4" w:rsidRPr="00DC6441" w:rsidRDefault="004C33F4" w:rsidP="004C33F4">
            <w:pPr>
              <w:spacing w:after="0" w:line="240" w:lineRule="auto"/>
              <w:ind w:right="85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4C33F4" w:rsidRPr="00DC6441" w14:paraId="0A65C405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8398C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4B0D0" w14:textId="3557BFFF" w:rsidR="004C33F4" w:rsidRPr="00DC6441" w:rsidRDefault="00F82FD3" w:rsidP="00687EC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Rower Mechaniczny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FE644" w14:textId="38401242" w:rsidR="004C33F4" w:rsidRPr="00DC6441" w:rsidRDefault="00F82FD3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19C37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4EF2B7D5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508335A7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22BDBE58" w14:textId="77777777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Rodzaj roweru: Pionowy</w:t>
            </w:r>
          </w:p>
          <w:p w14:paraId="643C09D0" w14:textId="77777777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Maksymalna waga użytkownika [kg]:100</w:t>
            </w:r>
          </w:p>
          <w:p w14:paraId="6E515437" w14:textId="77777777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 xml:space="preserve">Regulacja oporu: Tak </w:t>
            </w:r>
          </w:p>
          <w:p w14:paraId="4118B226" w14:textId="77777777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Ilość stopni oporu: Płynna regulacja</w:t>
            </w:r>
          </w:p>
          <w:p w14:paraId="6B77327F" w14:textId="77777777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Regulacja siodełka: Pionowa</w:t>
            </w:r>
          </w:p>
          <w:p w14:paraId="56D9120B" w14:textId="77777777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Funkcje komputera: Czas, Dystans całkowity, </w:t>
            </w:r>
            <w:proofErr w:type="spellStart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Odometr</w:t>
            </w:r>
            <w:proofErr w:type="spellEnd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Prędkość, Spalane kalorie</w:t>
            </w:r>
          </w:p>
          <w:p w14:paraId="60961D04" w14:textId="77777777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Rolki transportowe: Nie</w:t>
            </w:r>
          </w:p>
          <w:p w14:paraId="79E4074E" w14:textId="77777777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Waga urządzenia [kg]: 9.4(tolerancja + - 1,5 kg)</w:t>
            </w:r>
          </w:p>
          <w:p w14:paraId="3BF927E8" w14:textId="77777777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Wymiary (</w:t>
            </w:r>
            <w:proofErr w:type="spellStart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SxWxD</w:t>
            </w:r>
            <w:proofErr w:type="spellEnd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) [cm]:45 x 116 x 78 (tolerancja + - 1 cm)</w:t>
            </w:r>
          </w:p>
          <w:p w14:paraId="607CD0C3" w14:textId="77777777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Ćwiczone partie mięśni: Łydki, Pośladki, Uda</w:t>
            </w:r>
          </w:p>
          <w:p w14:paraId="2F61AEBE" w14:textId="77777777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Składany: Nie</w:t>
            </w:r>
          </w:p>
          <w:p w14:paraId="51798A10" w14:textId="77777777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Instrukcja obsługi w języku polskim, Karta gwarancyjna</w:t>
            </w:r>
          </w:p>
          <w:p w14:paraId="3EB255E3" w14:textId="69535F91" w:rsidR="00F82FD3" w:rsidRPr="00114D92" w:rsidRDefault="00F82FD3" w:rsidP="00F82FD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Waga z opakowaniem [kg]: 11,2</w:t>
            </w:r>
            <w:r w:rsidR="00861F8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(tolerancja + - 1,5 kg)</w:t>
            </w:r>
          </w:p>
          <w:p w14:paraId="7F12D625" w14:textId="5A95C9A5" w:rsidR="004C33F4" w:rsidRPr="00114D92" w:rsidRDefault="00F82FD3" w:rsidP="00F82FD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Gwarancja:24 miesiące</w:t>
            </w:r>
          </w:p>
        </w:tc>
        <w:tc>
          <w:tcPr>
            <w:tcW w:w="4115" w:type="dxa"/>
          </w:tcPr>
          <w:p w14:paraId="10AE50FD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4C33F4" w:rsidRPr="00DC6441" w14:paraId="05BCF0E4" w14:textId="77777777" w:rsidTr="00687ECB">
        <w:trPr>
          <w:trHeight w:val="1261"/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D9994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9B195" w14:textId="3E863FFA" w:rsidR="004C33F4" w:rsidRPr="00DC6441" w:rsidRDefault="00F82FD3" w:rsidP="00687EC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bookmarkStart w:id="2" w:name="_Hlk210390928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Hula -hop masujący z magnesami</w:t>
            </w:r>
            <w:bookmarkEnd w:id="2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– 6 szt</w:t>
            </w:r>
            <w:r w:rsid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E93D8" w14:textId="2E1B8F57" w:rsidR="004C33F4" w:rsidRPr="00DC6441" w:rsidRDefault="00F82FD3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AA2E7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7C086529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52F5C85A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średnica: min </w:t>
            </w:r>
            <w:r w:rsidRPr="00114D92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850 mm</w:t>
            </w: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</w:t>
            </w:r>
          </w:p>
          <w:p w14:paraId="3A140820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waga: </w:t>
            </w:r>
            <w:r w:rsidRPr="00114D92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0,79 kg</w:t>
            </w: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 (tolerancja + - 0,1 kg)</w:t>
            </w:r>
          </w:p>
          <w:p w14:paraId="2D888EE4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kolor: żółty</w:t>
            </w:r>
          </w:p>
          <w:p w14:paraId="4C57EE0B" w14:textId="5204BCAE" w:rsidR="004C33F4" w:rsidRPr="00114D92" w:rsidRDefault="00354CF5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Gwarancja:24 miesiące</w:t>
            </w:r>
          </w:p>
        </w:tc>
        <w:tc>
          <w:tcPr>
            <w:tcW w:w="4115" w:type="dxa"/>
          </w:tcPr>
          <w:p w14:paraId="64540126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4C33F4" w:rsidRPr="00DC6441" w14:paraId="03A4ED1A" w14:textId="77777777" w:rsidTr="00687ECB">
        <w:trPr>
          <w:trHeight w:val="402"/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20563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58765" w14:textId="1CC051B1" w:rsidR="004C33F4" w:rsidRPr="00DC6441" w:rsidRDefault="00F82FD3" w:rsidP="00687EC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Stepper</w:t>
            </w:r>
            <w:proofErr w:type="spellEnd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skośny z linkami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82520" w14:textId="75FDDBCE" w:rsidR="004C33F4" w:rsidRPr="00DC6441" w:rsidRDefault="00F82FD3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52B26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9350149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34B54EDB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Rodzaj: </w:t>
            </w:r>
            <w:proofErr w:type="spellStart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Stepper</w:t>
            </w:r>
            <w:proofErr w:type="spellEnd"/>
          </w:p>
          <w:p w14:paraId="2A9EEDC5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Wyświetlacz LCD: Tak</w:t>
            </w:r>
          </w:p>
          <w:p w14:paraId="2E14599C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Załączona dokumentacja:</w:t>
            </w:r>
          </w:p>
          <w:p w14:paraId="5DBE949B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Instrukcja obsługi w języku polskim, </w:t>
            </w:r>
          </w:p>
          <w:p w14:paraId="7357DD77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Gwarancja:24 miesiące, </w:t>
            </w:r>
          </w:p>
          <w:p w14:paraId="0CD8124C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Kolor:  żółty</w:t>
            </w:r>
          </w:p>
          <w:p w14:paraId="5842AF05" w14:textId="57EFFEAC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Ćwiczone partie mięśni: Biodra, Brzuch, Podudzia, Pośladki, Uda</w:t>
            </w:r>
          </w:p>
          <w:p w14:paraId="1141429D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Wyświetlacz: Tak</w:t>
            </w:r>
          </w:p>
          <w:p w14:paraId="0FA534D0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 xml:space="preserve">Funkcje </w:t>
            </w:r>
            <w:proofErr w:type="spellStart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komputera:Czas</w:t>
            </w:r>
            <w:proofErr w:type="spellEnd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Liczba powtórzeń na minutę, Licznik kroków, Odliczanie, Scan, Spalane kalorie</w:t>
            </w:r>
          </w:p>
          <w:p w14:paraId="4FE7D6BE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Funkcje dodatkowe:</w:t>
            </w:r>
          </w:p>
          <w:p w14:paraId="0C26264C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583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Ekspandery, Funkcja czas, Funkcja SCAN, Ilość powtórzeń na minutę, Liczba spalonych kalorii, Licznik kroków, Przyrząd do ćwiczeń mięśni nóg oraz pośladków, Regulacja oporu, System oporu: 2 cylindry hydrauliczne, Szerokie antypoślizgowe stopnie </w:t>
            </w:r>
          </w:p>
          <w:p w14:paraId="2E97DAF9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Waga urządzenia [kg]:7(tolerancja + - 0,5 kg)</w:t>
            </w:r>
          </w:p>
          <w:p w14:paraId="12B84020" w14:textId="17C7525B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Rodzaj oporu :Hydrauliczny</w:t>
            </w:r>
          </w:p>
          <w:p w14:paraId="4180D1E8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Waga z opakowaniem [kg]: 8 (tolerancja + - 0,5 kg)</w:t>
            </w:r>
          </w:p>
          <w:p w14:paraId="060199A9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Maksymalna waga użytkownika [kg]:100</w:t>
            </w:r>
          </w:p>
          <w:p w14:paraId="06709CD9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Kolumna: Nie</w:t>
            </w:r>
          </w:p>
          <w:p w14:paraId="293DEA01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Linki: Tak</w:t>
            </w:r>
          </w:p>
          <w:p w14:paraId="4746F28B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Regulacja oporu: Nie</w:t>
            </w:r>
          </w:p>
          <w:p w14:paraId="07D39198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Możliwość złożenia: Nie</w:t>
            </w:r>
          </w:p>
          <w:p w14:paraId="5A85388D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Regulacja obciążenia: Tak</w:t>
            </w:r>
          </w:p>
          <w:p w14:paraId="43D76C3D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Wykonanie: Antypoślizgowa powierzchnia</w:t>
            </w:r>
          </w:p>
          <w:p w14:paraId="3A603308" w14:textId="77777777" w:rsidR="00F82FD3" w:rsidRPr="00114D92" w:rsidRDefault="00F82FD3" w:rsidP="00F82FD3">
            <w:pPr>
              <w:widowControl w:val="0"/>
              <w:tabs>
                <w:tab w:val="left" w:pos="326"/>
              </w:tabs>
              <w:autoSpaceDE w:val="0"/>
              <w:autoSpaceDN w:val="0"/>
              <w:spacing w:after="0" w:line="240" w:lineRule="auto"/>
              <w:ind w:right="7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Wyposażenie: Ekspandery do ćwiczeń</w:t>
            </w:r>
          </w:p>
          <w:p w14:paraId="54736BCD" w14:textId="77777777" w:rsidR="004C33F4" w:rsidRPr="00114D92" w:rsidRDefault="00F82FD3" w:rsidP="00F82FD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Wymiary (</w:t>
            </w:r>
            <w:proofErr w:type="spellStart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SxWxD</w:t>
            </w:r>
            <w:proofErr w:type="spellEnd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) [cm]:39 x 20 x 40.5 (tolerancja + - 1 cm)</w:t>
            </w:r>
          </w:p>
          <w:p w14:paraId="5D341EB8" w14:textId="699616AE" w:rsidR="00354CF5" w:rsidRPr="00114D92" w:rsidRDefault="00354CF5" w:rsidP="00F82FD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Gwarancja:24 miesiące</w:t>
            </w:r>
          </w:p>
        </w:tc>
        <w:tc>
          <w:tcPr>
            <w:tcW w:w="4115" w:type="dxa"/>
          </w:tcPr>
          <w:p w14:paraId="338B5768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4C33F4" w:rsidRPr="00DC6441" w14:paraId="70663E47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8BA63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5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34DCB" w14:textId="0ACDF6CE" w:rsidR="004C33F4" w:rsidRPr="00DC6441" w:rsidRDefault="00F82FD3" w:rsidP="00687EC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Stepper</w:t>
            </w:r>
            <w:proofErr w:type="spellEnd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 do aerobiku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8D0" w14:textId="6E263433" w:rsidR="004C33F4" w:rsidRPr="00DC6441" w:rsidRDefault="00F82FD3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C7C1F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1AA29525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5C2D3249" w14:textId="77777777" w:rsidR="00F82FD3" w:rsidRPr="00114D92" w:rsidRDefault="00F82FD3" w:rsidP="00F82F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14D92">
              <w:rPr>
                <w:rFonts w:ascii="Tahoma" w:hAnsi="Tahoma" w:cs="Tahoma"/>
                <w:sz w:val="20"/>
                <w:szCs w:val="20"/>
              </w:rPr>
              <w:t>Materiał wykonania: Tworzywo sztuczne</w:t>
            </w:r>
          </w:p>
          <w:p w14:paraId="445679B9" w14:textId="07798698" w:rsidR="00F82FD3" w:rsidRPr="00114D92" w:rsidRDefault="00F82FD3" w:rsidP="00F82F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14D92">
              <w:rPr>
                <w:rFonts w:ascii="Tahoma" w:hAnsi="Tahoma" w:cs="Tahoma"/>
                <w:sz w:val="20"/>
                <w:szCs w:val="20"/>
              </w:rPr>
              <w:t>Wymiary po rozłożeniu (cm) (</w:t>
            </w:r>
            <w:proofErr w:type="spellStart"/>
            <w:r w:rsidRPr="00114D92">
              <w:rPr>
                <w:rFonts w:ascii="Tahoma" w:hAnsi="Tahoma" w:cs="Tahoma"/>
                <w:sz w:val="20"/>
                <w:szCs w:val="20"/>
              </w:rPr>
              <w:t>dł</w:t>
            </w:r>
            <w:proofErr w:type="spellEnd"/>
            <w:r w:rsidRPr="00114D92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114D92">
              <w:rPr>
                <w:rFonts w:ascii="Tahoma" w:hAnsi="Tahoma" w:cs="Tahoma"/>
                <w:sz w:val="20"/>
                <w:szCs w:val="20"/>
              </w:rPr>
              <w:t>szer</w:t>
            </w:r>
            <w:proofErr w:type="spellEnd"/>
            <w:r w:rsidRPr="00114D92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114D92">
              <w:rPr>
                <w:rFonts w:ascii="Tahoma" w:hAnsi="Tahoma" w:cs="Tahoma"/>
                <w:sz w:val="20"/>
                <w:szCs w:val="20"/>
              </w:rPr>
              <w:t>wys</w:t>
            </w:r>
            <w:proofErr w:type="spellEnd"/>
            <w:r w:rsidRPr="00114D92">
              <w:rPr>
                <w:rFonts w:ascii="Tahoma" w:hAnsi="Tahoma" w:cs="Tahoma"/>
                <w:sz w:val="20"/>
                <w:szCs w:val="20"/>
              </w:rPr>
              <w:t>) 78 x 30 x 20 cm (tolerancja + - 1 cm)</w:t>
            </w:r>
          </w:p>
          <w:p w14:paraId="44889037" w14:textId="77777777" w:rsidR="00F82FD3" w:rsidRPr="00114D92" w:rsidRDefault="00F82FD3" w:rsidP="00F82F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14D92">
              <w:rPr>
                <w:rFonts w:ascii="Tahoma" w:hAnsi="Tahoma" w:cs="Tahoma"/>
                <w:sz w:val="20"/>
                <w:szCs w:val="20"/>
              </w:rPr>
              <w:t>Waga 4,015 kg (tolerancja + - 0,25 kg)</w:t>
            </w:r>
          </w:p>
          <w:p w14:paraId="461157EF" w14:textId="77777777" w:rsidR="00F82FD3" w:rsidRPr="00114D92" w:rsidRDefault="00F82FD3" w:rsidP="00F82F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14D92">
              <w:rPr>
                <w:rFonts w:ascii="Tahoma" w:hAnsi="Tahoma" w:cs="Tahoma"/>
                <w:sz w:val="20"/>
                <w:szCs w:val="20"/>
              </w:rPr>
              <w:t>Max. waga użytkownika:100 kg</w:t>
            </w:r>
          </w:p>
          <w:p w14:paraId="22675061" w14:textId="77777777" w:rsidR="00F82FD3" w:rsidRPr="00114D92" w:rsidRDefault="00F82FD3" w:rsidP="00F82F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14D92">
              <w:rPr>
                <w:rFonts w:ascii="Tahoma" w:hAnsi="Tahoma" w:cs="Tahoma"/>
                <w:sz w:val="20"/>
                <w:szCs w:val="20"/>
              </w:rPr>
              <w:t>Kolor: granatowy</w:t>
            </w:r>
          </w:p>
          <w:p w14:paraId="708369EF" w14:textId="77777777" w:rsidR="00F82FD3" w:rsidRPr="00114D92" w:rsidRDefault="00F82FD3" w:rsidP="00F82FD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14D92">
              <w:rPr>
                <w:rFonts w:ascii="Tahoma" w:hAnsi="Tahoma" w:cs="Tahoma"/>
                <w:sz w:val="20"/>
                <w:szCs w:val="20"/>
              </w:rPr>
              <w:t>Inne: Regulacja wysokości (3 stopnie)</w:t>
            </w:r>
          </w:p>
          <w:p w14:paraId="43EDBCE5" w14:textId="7C83E7B6" w:rsidR="00F82FD3" w:rsidRPr="00114D92" w:rsidRDefault="00F82FD3" w:rsidP="00F82FD3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</w:rPr>
              <w:lastRenderedPageBreak/>
              <w:t>Przeznaczenie: Aerobik, </w:t>
            </w:r>
            <w:proofErr w:type="spellStart"/>
            <w:r w:rsidRPr="00114D92">
              <w:rPr>
                <w:rFonts w:ascii="Tahoma" w:hAnsi="Tahoma" w:cs="Tahoma"/>
                <w:sz w:val="20"/>
                <w:szCs w:val="20"/>
              </w:rPr>
              <w:t>Kardio</w:t>
            </w:r>
            <w:proofErr w:type="spellEnd"/>
            <w:r w:rsidRPr="00114D92">
              <w:rPr>
                <w:rFonts w:ascii="Tahoma" w:hAnsi="Tahoma" w:cs="Tahoma"/>
                <w:sz w:val="20"/>
                <w:szCs w:val="20"/>
              </w:rPr>
              <w:t>, Trening wytrzymałościowy, Trening wydolnościowy</w:t>
            </w:r>
          </w:p>
          <w:p w14:paraId="6A4064C9" w14:textId="63736DFD" w:rsidR="004C33F4" w:rsidRPr="00114D92" w:rsidRDefault="00354CF5" w:rsidP="004C33F4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Gwarancja:24 miesiące</w:t>
            </w:r>
          </w:p>
        </w:tc>
        <w:tc>
          <w:tcPr>
            <w:tcW w:w="4115" w:type="dxa"/>
          </w:tcPr>
          <w:p w14:paraId="436763A3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4C33F4" w:rsidRPr="00DC6441" w14:paraId="6BBD0CC6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0105F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6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C2BCB" w14:textId="77777777" w:rsidR="00F82FD3" w:rsidRPr="00DC6441" w:rsidRDefault="00F82FD3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Piłka gimnastyczna  orzeszek - 6 szt.</w:t>
            </w:r>
          </w:p>
          <w:p w14:paraId="6F30D99C" w14:textId="159FB26E" w:rsidR="004C33F4" w:rsidRPr="00DC6441" w:rsidRDefault="004C33F4" w:rsidP="00687ECB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9325A" w14:textId="2D1182D9" w:rsidR="004C33F4" w:rsidRPr="00DC6441" w:rsidRDefault="00F82FD3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8A21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1998C8E4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4BF6D69A" w14:textId="77777777" w:rsidR="00F82FD3" w:rsidRPr="00114D92" w:rsidRDefault="00F82FD3" w:rsidP="00DC6441">
            <w:pPr>
              <w:numPr>
                <w:ilvl w:val="0"/>
                <w:numId w:val="6"/>
              </w:numPr>
              <w:tabs>
                <w:tab w:val="clear" w:pos="720"/>
                <w:tab w:val="num" w:pos="214"/>
                <w:tab w:val="num" w:pos="283"/>
              </w:tabs>
              <w:spacing w:after="0" w:line="240" w:lineRule="auto"/>
              <w:ind w:left="283" w:hanging="289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Średnica większej głowy po napompowaniu: 43 cm (tolerancja + - 1 cm)</w:t>
            </w:r>
          </w:p>
          <w:p w14:paraId="5793A68A" w14:textId="6BE34DBF" w:rsidR="00F82FD3" w:rsidRPr="00114D92" w:rsidRDefault="00F82FD3" w:rsidP="00DC6441">
            <w:pPr>
              <w:numPr>
                <w:ilvl w:val="0"/>
                <w:numId w:val="6"/>
              </w:numPr>
              <w:tabs>
                <w:tab w:val="clear" w:pos="720"/>
                <w:tab w:val="num" w:pos="214"/>
                <w:tab w:val="num" w:pos="425"/>
              </w:tabs>
              <w:spacing w:after="0" w:line="240" w:lineRule="auto"/>
              <w:ind w:left="283" w:hanging="283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Średnica mniejszej głowy po napompowaniu: 41 cm (tolerancja + - 1 cm)</w:t>
            </w:r>
          </w:p>
          <w:p w14:paraId="5668D8BE" w14:textId="77777777" w:rsidR="00F82FD3" w:rsidRPr="00114D92" w:rsidRDefault="00F82FD3" w:rsidP="00F82FD3">
            <w:pPr>
              <w:numPr>
                <w:ilvl w:val="0"/>
                <w:numId w:val="6"/>
              </w:numPr>
              <w:tabs>
                <w:tab w:val="num" w:pos="214"/>
              </w:tabs>
              <w:spacing w:after="0" w:line="240" w:lineRule="auto"/>
              <w:ind w:left="640" w:hanging="646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długość piłki: 106 cm (tolerancja + - 2 cm)</w:t>
            </w:r>
          </w:p>
          <w:p w14:paraId="0F4FDE59" w14:textId="77777777" w:rsidR="00F82FD3" w:rsidRPr="00114D92" w:rsidRDefault="00F82FD3" w:rsidP="00F82FD3">
            <w:pPr>
              <w:numPr>
                <w:ilvl w:val="0"/>
                <w:numId w:val="6"/>
              </w:numPr>
              <w:tabs>
                <w:tab w:val="num" w:pos="214"/>
              </w:tabs>
              <w:spacing w:after="0" w:line="240" w:lineRule="auto"/>
              <w:ind w:left="640" w:hanging="646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Kolor: niebieski</w:t>
            </w:r>
          </w:p>
          <w:p w14:paraId="155F8F73" w14:textId="034EFF01" w:rsidR="004C33F4" w:rsidRPr="00114D92" w:rsidRDefault="00F82FD3" w:rsidP="00F82FD3">
            <w:pPr>
              <w:numPr>
                <w:ilvl w:val="0"/>
                <w:numId w:val="6"/>
              </w:numPr>
              <w:tabs>
                <w:tab w:val="num" w:pos="214"/>
              </w:tabs>
              <w:spacing w:after="0" w:line="240" w:lineRule="auto"/>
              <w:ind w:left="640" w:hanging="646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Gwarancja 24 miesiące</w:t>
            </w:r>
          </w:p>
        </w:tc>
        <w:tc>
          <w:tcPr>
            <w:tcW w:w="4115" w:type="dxa"/>
          </w:tcPr>
          <w:p w14:paraId="0E0EE03C" w14:textId="77777777" w:rsidR="004C33F4" w:rsidRPr="00DC6441" w:rsidRDefault="004C33F4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F82FD3" w:rsidRPr="00DC6441" w14:paraId="20553D42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9E0A1" w14:textId="1DA50D6F" w:rsidR="00F82FD3" w:rsidRPr="00DC6441" w:rsidRDefault="00F82FD3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B4C2B" w14:textId="10502D92" w:rsidR="00F82FD3" w:rsidRPr="00DC6441" w:rsidRDefault="00F82FD3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Piłka gimnastyczna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5D2A1" w14:textId="60011D7C" w:rsidR="00F82FD3" w:rsidRPr="00DC6441" w:rsidRDefault="00F82FD3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E4F7E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67CC68EA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2368C7DD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Rodzaj: Piłka</w:t>
            </w:r>
          </w:p>
          <w:p w14:paraId="05C825FB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Pompka w zestawie: Tak</w:t>
            </w:r>
          </w:p>
          <w:p w14:paraId="6A65C69A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Typ: Gimnastyczna</w:t>
            </w:r>
          </w:p>
          <w:p w14:paraId="5D80F988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Waga [kg]:0.7</w:t>
            </w:r>
          </w:p>
          <w:p w14:paraId="37F1AC5A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Wyrób medyczny: Nie</w:t>
            </w:r>
          </w:p>
          <w:p w14:paraId="4D6DB948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Kolor: Czarny</w:t>
            </w:r>
          </w:p>
          <w:p w14:paraId="0569EF07" w14:textId="77777777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Materiał: </w:t>
            </w:r>
            <w:proofErr w:type="spellStart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PVC</w:t>
            </w:r>
            <w:proofErr w:type="spellEnd"/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Średnica [cm]: 65</w:t>
            </w:r>
          </w:p>
          <w:p w14:paraId="27E1D88A" w14:textId="4C039A49" w:rsidR="00F82FD3" w:rsidRPr="00114D92" w:rsidRDefault="00F82FD3" w:rsidP="00F82F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Gwarancja:24 miesiące</w:t>
            </w:r>
          </w:p>
        </w:tc>
        <w:tc>
          <w:tcPr>
            <w:tcW w:w="4115" w:type="dxa"/>
          </w:tcPr>
          <w:p w14:paraId="1E3CDF75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F82FD3" w:rsidRPr="00DC6441" w14:paraId="2E3F4811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28DEB" w14:textId="089970B4" w:rsidR="00F82FD3" w:rsidRPr="00DC6441" w:rsidRDefault="00F82FD3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B1BE7" w14:textId="5110FF44" w:rsidR="00F82FD3" w:rsidRPr="00DC6441" w:rsidRDefault="00F82FD3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Wałek fitness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A5B36" w14:textId="25B47CD2" w:rsidR="00F82FD3" w:rsidRPr="00DC6441" w:rsidRDefault="00F82FD3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A0ED8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44784158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6C28611A" w14:textId="77777777" w:rsidR="00F82FD3" w:rsidRPr="00DC6441" w:rsidRDefault="00F82FD3" w:rsidP="00F82FD3">
            <w:pPr>
              <w:numPr>
                <w:ilvl w:val="0"/>
                <w:numId w:val="7"/>
              </w:numPr>
              <w:spacing w:after="0" w:line="240" w:lineRule="auto"/>
              <w:ind w:left="150" w:hanging="141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Kolor: fioletowy</w:t>
            </w:r>
          </w:p>
          <w:p w14:paraId="6422232C" w14:textId="77777777" w:rsidR="00F82FD3" w:rsidRPr="00DC6441" w:rsidRDefault="00F82FD3" w:rsidP="00F82FD3">
            <w:pPr>
              <w:numPr>
                <w:ilvl w:val="0"/>
                <w:numId w:val="7"/>
              </w:numPr>
              <w:spacing w:after="0" w:line="240" w:lineRule="auto"/>
              <w:ind w:left="150" w:hanging="141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Średnica: 95 mm</w:t>
            </w:r>
          </w:p>
          <w:p w14:paraId="0CAC2B39" w14:textId="77777777" w:rsidR="00F82FD3" w:rsidRPr="00DC6441" w:rsidRDefault="00F82FD3" w:rsidP="00F82FD3">
            <w:pPr>
              <w:numPr>
                <w:ilvl w:val="0"/>
                <w:numId w:val="7"/>
              </w:numPr>
              <w:spacing w:after="0" w:line="240" w:lineRule="auto"/>
              <w:ind w:left="150" w:hanging="141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Długość: 300 mm</w:t>
            </w:r>
          </w:p>
          <w:p w14:paraId="4402F430" w14:textId="77777777" w:rsidR="00F82FD3" w:rsidRPr="00DC6441" w:rsidRDefault="00F82FD3" w:rsidP="00F82FD3">
            <w:pPr>
              <w:numPr>
                <w:ilvl w:val="0"/>
                <w:numId w:val="7"/>
              </w:numPr>
              <w:spacing w:after="0" w:line="240" w:lineRule="auto"/>
              <w:ind w:left="150" w:hanging="141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Materiał: </w:t>
            </w:r>
            <w:proofErr w:type="spellStart"/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EVA</w:t>
            </w:r>
            <w:proofErr w:type="spellEnd"/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/ </w:t>
            </w:r>
            <w:proofErr w:type="spellStart"/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PVC</w:t>
            </w:r>
            <w:proofErr w:type="spellEnd"/>
          </w:p>
          <w:p w14:paraId="405E9E0B" w14:textId="5A57A0BE" w:rsidR="00F82FD3" w:rsidRPr="00DC6441" w:rsidRDefault="00F82FD3" w:rsidP="00F82FD3">
            <w:pPr>
              <w:numPr>
                <w:ilvl w:val="0"/>
                <w:numId w:val="7"/>
              </w:numPr>
              <w:spacing w:after="0" w:line="240" w:lineRule="auto"/>
              <w:ind w:left="150" w:hanging="141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Twardość w skali </w:t>
            </w:r>
            <w:proofErr w:type="spellStart"/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Shore</w:t>
            </w:r>
            <w:r w:rsidR="006C4D9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‘</w:t>
            </w: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</w:t>
            </w:r>
            <w:proofErr w:type="spellEnd"/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: 50</w:t>
            </w:r>
          </w:p>
          <w:p w14:paraId="08E1E637" w14:textId="77777777" w:rsidR="00F82FD3" w:rsidRPr="00DC6441" w:rsidRDefault="00F82FD3" w:rsidP="00F82FD3">
            <w:pPr>
              <w:numPr>
                <w:ilvl w:val="0"/>
                <w:numId w:val="7"/>
              </w:numPr>
              <w:spacing w:after="0" w:line="240" w:lineRule="auto"/>
              <w:ind w:left="150" w:hanging="141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Maksymalna waga użytkownika: 150 kg</w:t>
            </w:r>
          </w:p>
          <w:p w14:paraId="546FB4BE" w14:textId="6F23EABD" w:rsidR="00F82FD3" w:rsidRPr="00861F8F" w:rsidRDefault="00F82FD3" w:rsidP="00F82FD3">
            <w:pPr>
              <w:numPr>
                <w:ilvl w:val="0"/>
                <w:numId w:val="7"/>
              </w:numPr>
              <w:spacing w:after="0" w:line="240" w:lineRule="auto"/>
              <w:ind w:left="150" w:hanging="141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Gwarancja 24 miesiące</w:t>
            </w:r>
          </w:p>
        </w:tc>
        <w:tc>
          <w:tcPr>
            <w:tcW w:w="4115" w:type="dxa"/>
          </w:tcPr>
          <w:p w14:paraId="5C75CCD1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F82FD3" w:rsidRPr="00DC6441" w14:paraId="26646CAF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BDDE1" w14:textId="72F04DC5" w:rsidR="00F82FD3" w:rsidRPr="00DC6441" w:rsidRDefault="00F82FD3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BF147" w14:textId="76ED0411" w:rsidR="00F82FD3" w:rsidRPr="00DC6441" w:rsidRDefault="00861F8F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Zestaw</w:t>
            </w:r>
            <w:r w:rsidR="00F82FD3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gum do ćwiczeń 3 w komplecie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42A67" w14:textId="4E41AB18" w:rsidR="00F82FD3" w:rsidRPr="00DC6441" w:rsidRDefault="00F82FD3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4 komplety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B83C3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2C3AC195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244B89CB" w14:textId="77777777" w:rsidR="00746170" w:rsidRPr="00DC6441" w:rsidRDefault="00746170" w:rsidP="00746170">
            <w:pPr>
              <w:shd w:val="clear" w:color="auto" w:fill="FFFFFF"/>
              <w:spacing w:after="0" w:line="240" w:lineRule="auto"/>
              <w:ind w:right="115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Materiał: </w:t>
            </w:r>
            <w:proofErr w:type="spellStart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Latex</w:t>
            </w:r>
            <w:proofErr w:type="spellEnd"/>
          </w:p>
          <w:p w14:paraId="00F1EAAB" w14:textId="77777777" w:rsidR="00746170" w:rsidRPr="00DC6441" w:rsidRDefault="00746170" w:rsidP="00746170">
            <w:pPr>
              <w:shd w:val="clear" w:color="auto" w:fill="FFFFFF"/>
              <w:spacing w:after="0" w:line="240" w:lineRule="auto"/>
              <w:ind w:right="115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Opór Duży, Średni, Lekki</w:t>
            </w:r>
          </w:p>
          <w:p w14:paraId="5BC46541" w14:textId="77777777" w:rsidR="00746170" w:rsidRPr="00DC6441" w:rsidRDefault="00746170" w:rsidP="00746170">
            <w:pPr>
              <w:shd w:val="clear" w:color="auto" w:fill="FFFFFF"/>
              <w:spacing w:after="0" w:line="240" w:lineRule="auto"/>
              <w:ind w:right="115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Długość 60 cm</w:t>
            </w:r>
          </w:p>
          <w:p w14:paraId="186D653B" w14:textId="77777777" w:rsidR="00746170" w:rsidRPr="00DC6441" w:rsidRDefault="00746170" w:rsidP="00746170">
            <w:pPr>
              <w:shd w:val="clear" w:color="auto" w:fill="FFFFFF"/>
              <w:spacing w:after="0" w:line="240" w:lineRule="auto"/>
              <w:ind w:right="115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Szerokość 5 cm</w:t>
            </w:r>
          </w:p>
          <w:p w14:paraId="652140A0" w14:textId="0D094064" w:rsidR="00F82FD3" w:rsidRPr="00861F8F" w:rsidRDefault="00746170" w:rsidP="00861F8F">
            <w:pPr>
              <w:shd w:val="clear" w:color="auto" w:fill="FFFFFF"/>
              <w:spacing w:after="0" w:line="240" w:lineRule="auto"/>
              <w:ind w:right="115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Gwarancja 24 </w:t>
            </w:r>
            <w:r w:rsidR="00861F8F"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miesiące</w:t>
            </w: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115" w:type="dxa"/>
          </w:tcPr>
          <w:p w14:paraId="47B92F9D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F82FD3" w:rsidRPr="00DC6441" w14:paraId="337B223E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BA9D" w14:textId="626BFE6F" w:rsidR="00F82FD3" w:rsidRPr="00DC6441" w:rsidRDefault="00746170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FFB90" w14:textId="7446389F" w:rsidR="00F82FD3" w:rsidRPr="00DC6441" w:rsidRDefault="004A1252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bookmarkStart w:id="3" w:name="_Hlk210391137"/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Kettlebell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regulowany</w:t>
            </w:r>
            <w:bookmarkEnd w:id="3"/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2BE0B" w14:textId="7C8F7DC9" w:rsidR="00F82FD3" w:rsidRPr="00DC6441" w:rsidRDefault="00746170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19A11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4B605192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65846A94" w14:textId="77777777" w:rsidR="00746170" w:rsidRPr="00DC6441" w:rsidRDefault="00746170" w:rsidP="00746170">
            <w:pPr>
              <w:numPr>
                <w:ilvl w:val="0"/>
                <w:numId w:val="8"/>
              </w:numPr>
              <w:shd w:val="clear" w:color="auto" w:fill="FFFFFF"/>
              <w:tabs>
                <w:tab w:val="num" w:pos="356"/>
              </w:tabs>
              <w:spacing w:after="0" w:line="240" w:lineRule="auto"/>
              <w:ind w:left="356" w:hanging="283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Materiał: stal, ABS,</w:t>
            </w:r>
          </w:p>
          <w:p w14:paraId="23F9A2C8" w14:textId="77777777" w:rsidR="00746170" w:rsidRPr="00DC6441" w:rsidRDefault="00746170" w:rsidP="00746170">
            <w:pPr>
              <w:numPr>
                <w:ilvl w:val="0"/>
                <w:numId w:val="8"/>
              </w:numPr>
              <w:shd w:val="clear" w:color="auto" w:fill="FFFFFF"/>
              <w:tabs>
                <w:tab w:val="num" w:pos="356"/>
              </w:tabs>
              <w:spacing w:after="0" w:line="240" w:lineRule="auto"/>
              <w:ind w:left="356" w:hanging="283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Zakres regulacji obciążenia: 2,16 - 9 kg,</w:t>
            </w:r>
          </w:p>
          <w:p w14:paraId="3AE6A587" w14:textId="77777777" w:rsidR="00746170" w:rsidRPr="00DC6441" w:rsidRDefault="00746170" w:rsidP="00746170">
            <w:pPr>
              <w:numPr>
                <w:ilvl w:val="0"/>
                <w:numId w:val="8"/>
              </w:numPr>
              <w:shd w:val="clear" w:color="auto" w:fill="FFFFFF"/>
              <w:tabs>
                <w:tab w:val="num" w:pos="356"/>
              </w:tabs>
              <w:spacing w:after="0" w:line="240" w:lineRule="auto"/>
              <w:ind w:left="356" w:hanging="283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Talerze: 6 x 1,14 kg,</w:t>
            </w:r>
          </w:p>
          <w:p w14:paraId="3D6901D6" w14:textId="77777777" w:rsidR="00746170" w:rsidRPr="00DC6441" w:rsidRDefault="00746170" w:rsidP="00746170">
            <w:pPr>
              <w:numPr>
                <w:ilvl w:val="0"/>
                <w:numId w:val="8"/>
              </w:numPr>
              <w:shd w:val="clear" w:color="auto" w:fill="FFFFFF"/>
              <w:tabs>
                <w:tab w:val="num" w:pos="356"/>
              </w:tabs>
              <w:spacing w:after="0" w:line="240" w:lineRule="auto"/>
              <w:ind w:left="356" w:hanging="283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Wysokość: 24 cm,</w:t>
            </w:r>
          </w:p>
          <w:p w14:paraId="007847C3" w14:textId="77777777" w:rsidR="00746170" w:rsidRPr="00DC6441" w:rsidRDefault="00746170" w:rsidP="00746170">
            <w:pPr>
              <w:numPr>
                <w:ilvl w:val="0"/>
                <w:numId w:val="8"/>
              </w:numPr>
              <w:shd w:val="clear" w:color="auto" w:fill="FFFFFF"/>
              <w:tabs>
                <w:tab w:val="num" w:pos="356"/>
              </w:tabs>
              <w:spacing w:after="0" w:line="240" w:lineRule="auto"/>
              <w:ind w:left="356" w:hanging="283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Średnica części kulistej: 18 cm,</w:t>
            </w:r>
          </w:p>
          <w:p w14:paraId="2165AF3A" w14:textId="77777777" w:rsidR="00746170" w:rsidRPr="00DC6441" w:rsidRDefault="00746170" w:rsidP="00746170">
            <w:pPr>
              <w:numPr>
                <w:ilvl w:val="0"/>
                <w:numId w:val="8"/>
              </w:numPr>
              <w:shd w:val="clear" w:color="auto" w:fill="FFFFFF"/>
              <w:tabs>
                <w:tab w:val="num" w:pos="356"/>
              </w:tabs>
              <w:spacing w:after="0" w:line="240" w:lineRule="auto"/>
              <w:ind w:left="356" w:hanging="283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Szerokość uchwytu: 14 cm,</w:t>
            </w:r>
          </w:p>
          <w:p w14:paraId="54FFFE11" w14:textId="566D077D" w:rsidR="00746170" w:rsidRPr="00DC6441" w:rsidRDefault="00746170" w:rsidP="00746170">
            <w:pPr>
              <w:numPr>
                <w:ilvl w:val="0"/>
                <w:numId w:val="8"/>
              </w:numPr>
              <w:shd w:val="clear" w:color="auto" w:fill="FFFFFF"/>
              <w:tabs>
                <w:tab w:val="num" w:pos="356"/>
              </w:tabs>
              <w:spacing w:after="0" w:line="240" w:lineRule="auto"/>
              <w:ind w:left="356" w:hanging="283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Średnica uchwytu: 25 mm,</w:t>
            </w:r>
          </w:p>
          <w:p w14:paraId="49262E3F" w14:textId="7BC2A7C7" w:rsidR="00F82FD3" w:rsidRPr="00DC6441" w:rsidRDefault="00746170" w:rsidP="00746170">
            <w:pPr>
              <w:numPr>
                <w:ilvl w:val="0"/>
                <w:numId w:val="8"/>
              </w:numPr>
              <w:shd w:val="clear" w:color="auto" w:fill="FFFFFF"/>
              <w:tabs>
                <w:tab w:val="num" w:pos="356"/>
              </w:tabs>
              <w:spacing w:after="0" w:line="240" w:lineRule="auto"/>
              <w:ind w:left="356" w:hanging="283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Gwarancja 24 miesiące.</w:t>
            </w:r>
          </w:p>
        </w:tc>
        <w:tc>
          <w:tcPr>
            <w:tcW w:w="4115" w:type="dxa"/>
          </w:tcPr>
          <w:p w14:paraId="58C9096B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F82FD3" w:rsidRPr="00DC6441" w14:paraId="7173A467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8C6A5" w14:textId="039EA5DA" w:rsidR="00F82FD3" w:rsidRPr="00DC6441" w:rsidRDefault="00746170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979D7" w14:textId="75B6FAA3" w:rsidR="00F82FD3" w:rsidRPr="00DC6441" w:rsidRDefault="00746170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Hantle chromowane 2 szt.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3F509" w14:textId="5989D6E5" w:rsidR="00F82FD3" w:rsidRPr="00DC6441" w:rsidRDefault="00746170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5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kompetów</w:t>
            </w:r>
            <w:proofErr w:type="spellEnd"/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C4280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622FCF03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28B6A726" w14:textId="77777777" w:rsidR="00746170" w:rsidRPr="00DC6441" w:rsidRDefault="00746170" w:rsidP="00746170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W komplecie 2 szt.</w:t>
            </w:r>
          </w:p>
          <w:p w14:paraId="0237323A" w14:textId="77777777" w:rsidR="00746170" w:rsidRPr="00DC6441" w:rsidRDefault="00746170" w:rsidP="00746170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Materiał: Chromowana stal</w:t>
            </w:r>
          </w:p>
          <w:p w14:paraId="1A8E913F" w14:textId="77777777" w:rsidR="00746170" w:rsidRPr="00DC6441" w:rsidRDefault="00746170" w:rsidP="00746170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Uchwyt: Radełkowany</w:t>
            </w:r>
          </w:p>
          <w:p w14:paraId="6A66DDE0" w14:textId="77777777" w:rsidR="00746170" w:rsidRPr="00DC6441" w:rsidRDefault="00746170" w:rsidP="00746170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Dostępne wagi:  2 kg</w:t>
            </w:r>
          </w:p>
          <w:p w14:paraId="075ACFDE" w14:textId="77777777" w:rsidR="00746170" w:rsidRPr="00DC6441" w:rsidRDefault="00746170" w:rsidP="00746170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Długość hantli:  200 mm</w:t>
            </w:r>
          </w:p>
          <w:p w14:paraId="41E523EE" w14:textId="77777777" w:rsidR="00746170" w:rsidRPr="00DC6441" w:rsidRDefault="00746170" w:rsidP="00746170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Średnica części chwytnej: 27 mm</w:t>
            </w:r>
          </w:p>
          <w:p w14:paraId="0EA048B7" w14:textId="77777777" w:rsidR="00746170" w:rsidRPr="00DC6441" w:rsidRDefault="00746170" w:rsidP="00746170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Długość części chwytnej: 120 mm</w:t>
            </w:r>
          </w:p>
          <w:p w14:paraId="3612537F" w14:textId="77777777" w:rsidR="00746170" w:rsidRPr="00DC6441" w:rsidRDefault="00746170" w:rsidP="00746170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Gwarancja 24 miesiące</w:t>
            </w:r>
          </w:p>
          <w:p w14:paraId="5F258DDD" w14:textId="77777777" w:rsidR="00F82FD3" w:rsidRPr="00DC6441" w:rsidRDefault="00F82FD3" w:rsidP="0074617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3EC04714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F82FD3" w:rsidRPr="00DC6441" w14:paraId="0835CAD9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F4362" w14:textId="2C423BBB" w:rsidR="00F82FD3" w:rsidRPr="00DC6441" w:rsidRDefault="00746170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8E409" w14:textId="44F72512" w:rsidR="00F82FD3" w:rsidRPr="00DC6441" w:rsidRDefault="00746170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Hantle chromowane 2 </w:t>
            </w:r>
            <w:proofErr w:type="spellStart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11A84" w14:textId="7A3D09FD" w:rsidR="00F82FD3" w:rsidRPr="00DC6441" w:rsidRDefault="00746170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5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kompetów</w:t>
            </w:r>
            <w:proofErr w:type="spellEnd"/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30D59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4273EF8A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09C32EE7" w14:textId="77777777" w:rsidR="00746170" w:rsidRPr="00DC6441" w:rsidRDefault="00746170" w:rsidP="00746170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 xml:space="preserve">W komplecie 2 </w:t>
            </w:r>
            <w:proofErr w:type="spellStart"/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szt</w:t>
            </w:r>
            <w:proofErr w:type="spellEnd"/>
          </w:p>
          <w:p w14:paraId="1FEB1170" w14:textId="77777777" w:rsidR="00746170" w:rsidRPr="00DC6441" w:rsidRDefault="00746170" w:rsidP="00746170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Materiał: chromowana stal</w:t>
            </w:r>
          </w:p>
          <w:p w14:paraId="1808AE09" w14:textId="77777777" w:rsidR="00746170" w:rsidRPr="00DC6441" w:rsidRDefault="00746170" w:rsidP="00746170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Wykończenie: radełkowana część chwytna</w:t>
            </w:r>
          </w:p>
          <w:p w14:paraId="20095987" w14:textId="77777777" w:rsidR="00746170" w:rsidRPr="00DC6441" w:rsidRDefault="00746170" w:rsidP="00746170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Zabezpieczenie antykorozyjne: chrom</w:t>
            </w:r>
          </w:p>
          <w:p w14:paraId="21BC43BF" w14:textId="77777777" w:rsidR="00746170" w:rsidRPr="00DC6441" w:rsidRDefault="00746170" w:rsidP="00746170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Długość: 250 mm</w:t>
            </w:r>
          </w:p>
          <w:p w14:paraId="4E7FB69A" w14:textId="77777777" w:rsidR="00746170" w:rsidRPr="00DC6441" w:rsidRDefault="00746170" w:rsidP="00746170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Średnica obciążenia: 120 mm</w:t>
            </w:r>
          </w:p>
          <w:p w14:paraId="148CFEF9" w14:textId="77777777" w:rsidR="00746170" w:rsidRPr="00DC6441" w:rsidRDefault="00746170" w:rsidP="00746170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Średnica części chwytnej: 32 mm</w:t>
            </w:r>
          </w:p>
          <w:p w14:paraId="001E65CF" w14:textId="77777777" w:rsidR="00746170" w:rsidRPr="00DC6441" w:rsidRDefault="00746170" w:rsidP="00746170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Długość części chwytnej: 148 mm</w:t>
            </w:r>
          </w:p>
          <w:p w14:paraId="29347763" w14:textId="77777777" w:rsidR="00746170" w:rsidRPr="00DC6441" w:rsidRDefault="00746170" w:rsidP="00746170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Waga: 6 kg</w:t>
            </w:r>
          </w:p>
          <w:p w14:paraId="74B963A9" w14:textId="5CD4EBDA" w:rsidR="00F82FD3" w:rsidRPr="00DC6441" w:rsidRDefault="00746170" w:rsidP="00746170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356"/>
              </w:tabs>
              <w:spacing w:after="0" w:line="240" w:lineRule="auto"/>
              <w:ind w:hanging="647"/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Gwarancja 24 miesiące</w:t>
            </w:r>
          </w:p>
        </w:tc>
        <w:tc>
          <w:tcPr>
            <w:tcW w:w="4115" w:type="dxa"/>
          </w:tcPr>
          <w:p w14:paraId="07314522" w14:textId="77777777" w:rsidR="00F82FD3" w:rsidRPr="00DC6441" w:rsidRDefault="00F82FD3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746170" w:rsidRPr="00DC6441" w14:paraId="30444C38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082F6" w14:textId="661AE3B6" w:rsidR="00746170" w:rsidRPr="00DC6441" w:rsidRDefault="00746170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CC573" w14:textId="58560060" w:rsidR="00746170" w:rsidRPr="00DC6441" w:rsidRDefault="00746170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Mata do yogi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9B73" w14:textId="44138BC8" w:rsidR="00746170" w:rsidRPr="00DC6441" w:rsidRDefault="00746170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B8056" w14:textId="77777777" w:rsidR="00746170" w:rsidRPr="00DC6441" w:rsidRDefault="00746170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29776339" w14:textId="77777777" w:rsidR="00746170" w:rsidRPr="00DC6441" w:rsidRDefault="00746170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523F4F9F" w14:textId="77777777" w:rsidR="00746170" w:rsidRPr="00DC6441" w:rsidRDefault="00746170" w:rsidP="00746170">
            <w:pPr>
              <w:numPr>
                <w:ilvl w:val="0"/>
                <w:numId w:val="11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Kolor: purpura</w:t>
            </w:r>
          </w:p>
          <w:p w14:paraId="61DE7AD3" w14:textId="77777777" w:rsidR="00746170" w:rsidRPr="00DC6441" w:rsidRDefault="00746170" w:rsidP="00746170">
            <w:pPr>
              <w:numPr>
                <w:ilvl w:val="0"/>
                <w:numId w:val="11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Wymiary: 183 cm x 61 cm</w:t>
            </w:r>
          </w:p>
          <w:p w14:paraId="2F1AD85B" w14:textId="77777777" w:rsidR="00746170" w:rsidRPr="00DC6441" w:rsidRDefault="00746170" w:rsidP="00746170">
            <w:pPr>
              <w:numPr>
                <w:ilvl w:val="0"/>
                <w:numId w:val="11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Grubość: 10 mm</w:t>
            </w:r>
          </w:p>
          <w:p w14:paraId="33EADD85" w14:textId="77777777" w:rsidR="00746170" w:rsidRPr="00DC6441" w:rsidRDefault="00746170" w:rsidP="00746170">
            <w:pPr>
              <w:numPr>
                <w:ilvl w:val="0"/>
                <w:numId w:val="11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lastRenderedPageBreak/>
              <w:t xml:space="preserve">Materiał: </w:t>
            </w:r>
            <w:proofErr w:type="spellStart"/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NBR</w:t>
            </w:r>
            <w:proofErr w:type="spellEnd"/>
          </w:p>
          <w:p w14:paraId="64263E79" w14:textId="3D26623A" w:rsidR="00746170" w:rsidRPr="004A1252" w:rsidRDefault="00746170" w:rsidP="004A1252">
            <w:pPr>
              <w:numPr>
                <w:ilvl w:val="0"/>
                <w:numId w:val="12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Gwarancja 24 miesiące</w:t>
            </w:r>
          </w:p>
        </w:tc>
        <w:tc>
          <w:tcPr>
            <w:tcW w:w="4115" w:type="dxa"/>
          </w:tcPr>
          <w:p w14:paraId="2A378DB6" w14:textId="77777777" w:rsidR="00746170" w:rsidRPr="00DC6441" w:rsidRDefault="00746170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746170" w:rsidRPr="00DC6441" w14:paraId="42A4FDD4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1D4E0" w14:textId="18116BB5" w:rsidR="00746170" w:rsidRPr="00DC6441" w:rsidRDefault="00746170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0737D" w14:textId="0D3DF8FB" w:rsidR="00746170" w:rsidRPr="00DC6441" w:rsidRDefault="00746170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Wałek  podwójny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B3B47" w14:textId="7B46555C" w:rsidR="00746170" w:rsidRPr="00DC6441" w:rsidRDefault="00746170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E0DD4" w14:textId="77777777" w:rsidR="00746170" w:rsidRPr="00DC6441" w:rsidRDefault="00746170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1853B62" w14:textId="77777777" w:rsidR="00746170" w:rsidRPr="00DC6441" w:rsidRDefault="00746170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04F29059" w14:textId="77777777" w:rsidR="00746170" w:rsidRPr="00DC6441" w:rsidRDefault="00746170" w:rsidP="007461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Długość uchwytu: 22 cm</w:t>
            </w:r>
          </w:p>
          <w:p w14:paraId="68986977" w14:textId="77777777" w:rsidR="00746170" w:rsidRPr="00DC6441" w:rsidRDefault="00746170" w:rsidP="007461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Średnica kółka: 19 cm</w:t>
            </w:r>
          </w:p>
          <w:p w14:paraId="3A12F0D8" w14:textId="77777777" w:rsidR="00746170" w:rsidRPr="00DC6441" w:rsidRDefault="00746170" w:rsidP="007461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Szerokość kółka:’ 2 cm,4 cm dla dwóch</w:t>
            </w:r>
          </w:p>
          <w:p w14:paraId="03AE568E" w14:textId="77777777" w:rsidR="00746170" w:rsidRPr="00DC6441" w:rsidRDefault="00746170" w:rsidP="007461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Antypoślizgowe wykończenie kółek: tak</w:t>
            </w:r>
          </w:p>
          <w:p w14:paraId="523B2F05" w14:textId="77777777" w:rsidR="00746170" w:rsidRPr="00DC6441" w:rsidRDefault="00746170" w:rsidP="007461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Materiał: tworzywo sztuczne, guma</w:t>
            </w:r>
          </w:p>
          <w:p w14:paraId="5F43EF5F" w14:textId="049313FB" w:rsidR="00746170" w:rsidRPr="004A1252" w:rsidRDefault="004A1252" w:rsidP="007461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Gwarancja: 24 miesiące</w:t>
            </w:r>
          </w:p>
        </w:tc>
        <w:tc>
          <w:tcPr>
            <w:tcW w:w="4115" w:type="dxa"/>
          </w:tcPr>
          <w:p w14:paraId="4C43085F" w14:textId="77777777" w:rsidR="00746170" w:rsidRPr="00DC6441" w:rsidRDefault="00746170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746170" w:rsidRPr="00DC6441" w14:paraId="0F776E9A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E19AE" w14:textId="3EAA606C" w:rsidR="00746170" w:rsidRPr="00DC6441" w:rsidRDefault="00746170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C0C18" w14:textId="76593EBC" w:rsidR="00746170" w:rsidRPr="00DC6441" w:rsidRDefault="00746170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bookmarkStart w:id="4" w:name="_Hlk210391305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Platforma wibracyjna –</w:t>
            </w:r>
            <w:bookmarkEnd w:id="4"/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8AD11" w14:textId="0B7F5BF2" w:rsidR="00746170" w:rsidRPr="00DC6441" w:rsidRDefault="00746170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42F6F" w14:textId="77777777" w:rsidR="00746170" w:rsidRPr="00DC6441" w:rsidRDefault="00746170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01C6907" w14:textId="77777777" w:rsidR="00746170" w:rsidRPr="00DC6441" w:rsidRDefault="00746170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0FA01295" w14:textId="77777777" w:rsidR="003076F7" w:rsidRPr="00DC6441" w:rsidRDefault="003076F7" w:rsidP="003076F7">
            <w:pPr>
              <w:numPr>
                <w:ilvl w:val="0"/>
                <w:numId w:val="13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Wymiary: 70 x 385 x 135 mm (tolerancja + - 2 mm)</w:t>
            </w:r>
          </w:p>
          <w:p w14:paraId="0AF58B50" w14:textId="77777777" w:rsidR="003076F7" w:rsidRPr="00DC6441" w:rsidRDefault="003076F7" w:rsidP="003076F7">
            <w:pPr>
              <w:numPr>
                <w:ilvl w:val="0"/>
                <w:numId w:val="13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Waga produktu: 16 kg (tolerancja + - 1 kg)</w:t>
            </w:r>
          </w:p>
          <w:p w14:paraId="08EE43D9" w14:textId="77777777" w:rsidR="003076F7" w:rsidRPr="00DC6441" w:rsidRDefault="003076F7" w:rsidP="003076F7">
            <w:pPr>
              <w:numPr>
                <w:ilvl w:val="0"/>
                <w:numId w:val="13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Materiał: żelazo, plastik</w:t>
            </w:r>
          </w:p>
          <w:p w14:paraId="37AD8FC2" w14:textId="77777777" w:rsidR="003076F7" w:rsidRPr="00DC6441" w:rsidRDefault="003076F7" w:rsidP="003076F7">
            <w:pPr>
              <w:numPr>
                <w:ilvl w:val="0"/>
                <w:numId w:val="13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Funkcje: 10 programów treningowych; Tryb ręczny regulujący prędkość pracy; 99 poziomów prędkości</w:t>
            </w:r>
          </w:p>
          <w:p w14:paraId="1870DA99" w14:textId="77777777" w:rsidR="003076F7" w:rsidRPr="00DC6441" w:rsidRDefault="003076F7" w:rsidP="003076F7">
            <w:pPr>
              <w:numPr>
                <w:ilvl w:val="0"/>
                <w:numId w:val="13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Maksymalna waga użytkownika: 150 kg</w:t>
            </w:r>
          </w:p>
          <w:p w14:paraId="3C7EE03F" w14:textId="77777777" w:rsidR="003076F7" w:rsidRPr="00DC6441" w:rsidRDefault="003076F7" w:rsidP="003076F7">
            <w:pPr>
              <w:numPr>
                <w:ilvl w:val="0"/>
                <w:numId w:val="13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Moc znamionowa: 220-240V, jeden silnik</w:t>
            </w:r>
          </w:p>
          <w:p w14:paraId="6A6DA15C" w14:textId="77777777" w:rsidR="003076F7" w:rsidRPr="00DC6441" w:rsidRDefault="003076F7" w:rsidP="003076F7">
            <w:pPr>
              <w:numPr>
                <w:ilvl w:val="0"/>
                <w:numId w:val="13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Częstotliwość znamionowa: 50-60 </w:t>
            </w:r>
            <w:proofErr w:type="spellStart"/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</w:p>
          <w:p w14:paraId="0AD42369" w14:textId="77777777" w:rsidR="003076F7" w:rsidRPr="00DC6441" w:rsidRDefault="003076F7" w:rsidP="003076F7">
            <w:pPr>
              <w:numPr>
                <w:ilvl w:val="0"/>
                <w:numId w:val="13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Amplituda drgań: 10 mm</w:t>
            </w:r>
          </w:p>
          <w:p w14:paraId="075F3695" w14:textId="77777777" w:rsidR="003076F7" w:rsidRPr="00DC6441" w:rsidRDefault="003076F7" w:rsidP="003076F7">
            <w:pPr>
              <w:numPr>
                <w:ilvl w:val="0"/>
                <w:numId w:val="13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Zestaw zawiera: Pilot; Taśmy oporowe; Platformę wibracyjną</w:t>
            </w:r>
          </w:p>
          <w:p w14:paraId="5CF5F1C1" w14:textId="5CEA5017" w:rsidR="00746170" w:rsidRPr="004A1252" w:rsidRDefault="003076F7" w:rsidP="00746170">
            <w:pPr>
              <w:numPr>
                <w:ilvl w:val="0"/>
                <w:numId w:val="13"/>
              </w:numPr>
              <w:tabs>
                <w:tab w:val="clear" w:pos="720"/>
                <w:tab w:val="num" w:pos="356"/>
              </w:tabs>
              <w:spacing w:after="0" w:line="240" w:lineRule="auto"/>
              <w:ind w:hanging="584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Gwarancja: 24 miesiące</w:t>
            </w:r>
          </w:p>
        </w:tc>
        <w:tc>
          <w:tcPr>
            <w:tcW w:w="4115" w:type="dxa"/>
          </w:tcPr>
          <w:p w14:paraId="62486C81" w14:textId="77777777" w:rsidR="00746170" w:rsidRPr="00DC6441" w:rsidRDefault="00746170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746170" w:rsidRPr="00DC6441" w14:paraId="1DB0E24A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5B006" w14:textId="3A9DCB3A" w:rsidR="00746170" w:rsidRPr="00DC6441" w:rsidRDefault="003076F7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E9772" w14:textId="1B3D041C" w:rsidR="00746170" w:rsidRPr="00DC6441" w:rsidRDefault="003076F7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Rower  fitness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4ABE8" w14:textId="758932D6" w:rsidR="00746170" w:rsidRPr="00DC6441" w:rsidRDefault="003076F7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3C5AB" w14:textId="77777777" w:rsidR="00746170" w:rsidRPr="00DC6441" w:rsidRDefault="00746170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5A42D130" w14:textId="77777777" w:rsidR="00746170" w:rsidRPr="00DC6441" w:rsidRDefault="00746170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713E4F2A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Specyfikacja:</w:t>
            </w:r>
          </w:p>
          <w:p w14:paraId="7E6FF17E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 xml:space="preserve"> Typ: spinningowy</w:t>
            </w:r>
          </w:p>
          <w:p w14:paraId="27907D10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Rodzaj oporu: mechaniczny</w:t>
            </w:r>
          </w:p>
          <w:p w14:paraId="6D1AA640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Rodzaj regulacji oporu: manualny</w:t>
            </w:r>
          </w:p>
          <w:p w14:paraId="3268E47B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Ilość poziomów regulacji oporu: regulacja płynna</w:t>
            </w:r>
          </w:p>
          <w:p w14:paraId="7D1206A4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Waga koła zamachowego (kg): 7</w:t>
            </w:r>
          </w:p>
          <w:p w14:paraId="3795B81E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Płaszczyzna regulacji siodełka: w pionie i poziomie</w:t>
            </w:r>
          </w:p>
          <w:p w14:paraId="05C5182A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Sposób regulacji siodełka: płynnie w poziomie, w pionie skokowo 6 poziomów</w:t>
            </w:r>
          </w:p>
          <w:p w14:paraId="753CBEBF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lastRenderedPageBreak/>
              <w:t>- Zakres odległości siodełko-pedały (mm): 610 - 760</w:t>
            </w:r>
          </w:p>
          <w:p w14:paraId="366EAE22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Płaszczyzna regulacji kierownicy: w pionie</w:t>
            </w:r>
          </w:p>
          <w:p w14:paraId="4F1B14DC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Sposób regulacji kierownicy: skokowo 6 poziomów</w:t>
            </w:r>
          </w:p>
          <w:p w14:paraId="5CFC12D6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Komputer (pomiar):</w:t>
            </w:r>
          </w:p>
          <w:p w14:paraId="4D6B908E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czas: tak</w:t>
            </w:r>
          </w:p>
          <w:p w14:paraId="3295783F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dystans: tak</w:t>
            </w:r>
          </w:p>
          <w:p w14:paraId="2B32C881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prędkość: tak</w:t>
            </w:r>
          </w:p>
          <w:p w14:paraId="5642B881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kalorie: tak</w:t>
            </w:r>
          </w:p>
          <w:p w14:paraId="58AD1D2E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puls: tak</w:t>
            </w:r>
          </w:p>
          <w:p w14:paraId="04455245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Wyposażenie dodatkowe:</w:t>
            </w:r>
          </w:p>
          <w:p w14:paraId="7271CB66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stopki poziomujące: tak</w:t>
            </w:r>
          </w:p>
          <w:p w14:paraId="1294F9F3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rolki lub kółka transportowe: tak</w:t>
            </w:r>
          </w:p>
          <w:p w14:paraId="78459659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uchwyt na urządzenie mobilne</w:t>
            </w:r>
          </w:p>
          <w:p w14:paraId="20A5C194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- Wymiary rowerka (rozłożony):</w:t>
            </w:r>
          </w:p>
          <w:p w14:paraId="12001E50" w14:textId="77777777" w:rsidR="003076F7" w:rsidRPr="00114D92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 xml:space="preserve">- </w:t>
            </w:r>
            <w:r w:rsidRPr="00114D92">
              <w:rPr>
                <w:rFonts w:ascii="Tahoma" w:hAnsi="Tahoma" w:cs="Tahoma"/>
                <w:kern w:val="2"/>
                <w:sz w:val="20"/>
                <w:szCs w:val="20"/>
              </w:rPr>
              <w:t>długość (mm): 925</w:t>
            </w: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(</w:t>
            </w:r>
            <w:r w:rsidRPr="00114D92">
              <w:rPr>
                <w:rFonts w:ascii="Tahoma" w:hAnsi="Tahoma" w:cs="Tahoma"/>
                <w:kern w:val="2"/>
                <w:sz w:val="20"/>
                <w:szCs w:val="20"/>
              </w:rPr>
              <w:t>tolerancja + - 2 mm)</w:t>
            </w:r>
          </w:p>
          <w:p w14:paraId="2997AAD8" w14:textId="77777777" w:rsidR="003076F7" w:rsidRPr="00114D92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114D92">
              <w:rPr>
                <w:rFonts w:ascii="Tahoma" w:hAnsi="Tahoma" w:cs="Tahoma"/>
                <w:kern w:val="2"/>
                <w:sz w:val="20"/>
                <w:szCs w:val="20"/>
              </w:rPr>
              <w:t>- szerokość (mm): 460 (tolerancja + - 2 mm)</w:t>
            </w:r>
          </w:p>
          <w:p w14:paraId="3A81FAC2" w14:textId="77777777" w:rsidR="003076F7" w:rsidRPr="00114D92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114D92">
              <w:rPr>
                <w:rFonts w:ascii="Tahoma" w:hAnsi="Tahoma" w:cs="Tahoma"/>
                <w:kern w:val="2"/>
                <w:sz w:val="20"/>
                <w:szCs w:val="20"/>
              </w:rPr>
              <w:t>- wysokość (mm): 1130</w:t>
            </w: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(</w:t>
            </w:r>
            <w:r w:rsidRPr="00114D92">
              <w:rPr>
                <w:rFonts w:ascii="Tahoma" w:hAnsi="Tahoma" w:cs="Tahoma"/>
                <w:kern w:val="2"/>
                <w:sz w:val="20"/>
                <w:szCs w:val="20"/>
              </w:rPr>
              <w:t>tolerancja + - 2 mm)</w:t>
            </w:r>
          </w:p>
          <w:p w14:paraId="277DB999" w14:textId="77777777" w:rsidR="003076F7" w:rsidRPr="00114D92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114D92">
              <w:rPr>
                <w:rFonts w:ascii="Tahoma" w:hAnsi="Tahoma" w:cs="Tahoma"/>
                <w:kern w:val="2"/>
                <w:sz w:val="20"/>
                <w:szCs w:val="20"/>
              </w:rPr>
              <w:t>- Maksymalna waga użytkownika (kg): 120</w:t>
            </w:r>
          </w:p>
          <w:p w14:paraId="1D45E33F" w14:textId="77777777" w:rsidR="003076F7" w:rsidRPr="00114D92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114D92">
              <w:rPr>
                <w:rFonts w:ascii="Tahoma" w:hAnsi="Tahoma" w:cs="Tahoma"/>
                <w:kern w:val="2"/>
                <w:sz w:val="20"/>
                <w:szCs w:val="20"/>
              </w:rPr>
              <w:t>- Waga produktu (kg): 19,5 (tolerancja + - 1,5 kg)</w:t>
            </w:r>
          </w:p>
          <w:p w14:paraId="506014C0" w14:textId="037BF2AB" w:rsidR="00746170" w:rsidRPr="00DC6441" w:rsidRDefault="003076F7" w:rsidP="003076F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114D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- Gwarancja 24 miesiące</w:t>
            </w:r>
          </w:p>
        </w:tc>
        <w:tc>
          <w:tcPr>
            <w:tcW w:w="4115" w:type="dxa"/>
          </w:tcPr>
          <w:p w14:paraId="1108E7CA" w14:textId="77777777" w:rsidR="00746170" w:rsidRPr="00DC6441" w:rsidRDefault="00746170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3076F7" w:rsidRPr="00DC6441" w14:paraId="455FC917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34CE1" w14:textId="0AF5E688" w:rsidR="003076F7" w:rsidRPr="00DC6441" w:rsidRDefault="00354CF5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17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8F5FB" w14:textId="716BF453" w:rsidR="003076F7" w:rsidRPr="00DC6441" w:rsidRDefault="003076F7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Zestaw piłek do masażu 3 szt.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17866" w14:textId="54A5CE2E" w:rsidR="003076F7" w:rsidRPr="00DC6441" w:rsidRDefault="003076F7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4 komplety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4AF34" w14:textId="77777777" w:rsidR="003076F7" w:rsidRPr="00DC6441" w:rsidRDefault="003076F7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4E22490A" w14:textId="77777777" w:rsidR="003076F7" w:rsidRPr="00DC6441" w:rsidRDefault="003076F7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157F339A" w14:textId="77777777" w:rsidR="003076F7" w:rsidRPr="00DC6441" w:rsidRDefault="003076F7" w:rsidP="003076F7">
            <w:pPr>
              <w:numPr>
                <w:ilvl w:val="0"/>
                <w:numId w:val="15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W komplecie 3 szt.</w:t>
            </w:r>
          </w:p>
          <w:p w14:paraId="4BEB4BCC" w14:textId="77777777" w:rsidR="003076F7" w:rsidRPr="00DC6441" w:rsidRDefault="003076F7" w:rsidP="003076F7">
            <w:pPr>
              <w:numPr>
                <w:ilvl w:val="0"/>
                <w:numId w:val="14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Materiał: Silikon</w:t>
            </w:r>
          </w:p>
          <w:p w14:paraId="1CC7BB6F" w14:textId="77777777" w:rsidR="003076F7" w:rsidRPr="00DC6441" w:rsidRDefault="003076F7" w:rsidP="003076F7">
            <w:pPr>
              <w:numPr>
                <w:ilvl w:val="0"/>
                <w:numId w:val="14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Średnica: 6 cm oraz 6,5cm</w:t>
            </w:r>
          </w:p>
          <w:p w14:paraId="356E6180" w14:textId="77777777" w:rsidR="003076F7" w:rsidRPr="00DC6441" w:rsidRDefault="003076F7" w:rsidP="003076F7">
            <w:pPr>
              <w:numPr>
                <w:ilvl w:val="0"/>
                <w:numId w:val="14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Twardość: 50</w:t>
            </w:r>
          </w:p>
          <w:p w14:paraId="2B7D422C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Maksymalne obciążenie: 150 kg (piłka z kolcami) i 320kg</w:t>
            </w:r>
          </w:p>
          <w:p w14:paraId="1458D4BC" w14:textId="6EDE3C30" w:rsidR="003076F7" w:rsidRPr="00DC6441" w:rsidRDefault="003076F7" w:rsidP="003076F7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20" w:hanging="284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 xml:space="preserve">Gwarancja 24 miesiące </w:t>
            </w:r>
          </w:p>
        </w:tc>
        <w:tc>
          <w:tcPr>
            <w:tcW w:w="4115" w:type="dxa"/>
          </w:tcPr>
          <w:p w14:paraId="2EE5EA71" w14:textId="77777777" w:rsidR="003076F7" w:rsidRPr="00DC6441" w:rsidRDefault="003076F7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3076F7" w:rsidRPr="00DC6441" w14:paraId="6626FDF1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E81DD" w14:textId="71F6F2FF" w:rsidR="003076F7" w:rsidRPr="00DC6441" w:rsidRDefault="00354CF5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8C072" w14:textId="25764964" w:rsidR="003076F7" w:rsidRPr="00DC6441" w:rsidRDefault="003076F7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Piłka do balansowania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BA1FD" w14:textId="1DF4C023" w:rsidR="003076F7" w:rsidRPr="00DC6441" w:rsidRDefault="003076F7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2592D" w14:textId="77777777" w:rsidR="003076F7" w:rsidRPr="00DC6441" w:rsidRDefault="003076F7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EB3ED56" w14:textId="77777777" w:rsidR="003076F7" w:rsidRPr="00DC6441" w:rsidRDefault="003076F7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291B53A0" w14:textId="77777777" w:rsidR="003076F7" w:rsidRPr="00DC6441" w:rsidRDefault="003076F7" w:rsidP="003076F7">
            <w:pPr>
              <w:numPr>
                <w:ilvl w:val="0"/>
                <w:numId w:val="15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W komplecie 3 szt.</w:t>
            </w:r>
          </w:p>
          <w:p w14:paraId="1863EED4" w14:textId="77777777" w:rsidR="003076F7" w:rsidRPr="00DC6441" w:rsidRDefault="003076F7" w:rsidP="003076F7">
            <w:pPr>
              <w:numPr>
                <w:ilvl w:val="0"/>
                <w:numId w:val="14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Materiał: Silikon</w:t>
            </w:r>
          </w:p>
          <w:p w14:paraId="4CCDFC5A" w14:textId="77777777" w:rsidR="003076F7" w:rsidRPr="00DC6441" w:rsidRDefault="003076F7" w:rsidP="003076F7">
            <w:pPr>
              <w:numPr>
                <w:ilvl w:val="0"/>
                <w:numId w:val="14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Średnica: 6 cm oraz 6,5cm</w:t>
            </w:r>
          </w:p>
          <w:p w14:paraId="1556F186" w14:textId="77777777" w:rsidR="003076F7" w:rsidRPr="00DC6441" w:rsidRDefault="003076F7" w:rsidP="003076F7">
            <w:pPr>
              <w:numPr>
                <w:ilvl w:val="0"/>
                <w:numId w:val="14"/>
              </w:numPr>
              <w:tabs>
                <w:tab w:val="clear" w:pos="720"/>
                <w:tab w:val="num" w:pos="356"/>
              </w:tabs>
              <w:spacing w:after="0" w:line="240" w:lineRule="auto"/>
              <w:ind w:left="714" w:hanging="641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Twardość: 50</w:t>
            </w:r>
          </w:p>
          <w:p w14:paraId="5436C690" w14:textId="77777777" w:rsidR="003076F7" w:rsidRPr="00DC6441" w:rsidRDefault="003076F7" w:rsidP="003076F7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lastRenderedPageBreak/>
              <w:t>Maksymalne obciążenie: 150 kg (piłka z kolcami) i 320kg</w:t>
            </w:r>
          </w:p>
          <w:p w14:paraId="17A4DBDA" w14:textId="0F69B59A" w:rsidR="003076F7" w:rsidRPr="00DC6441" w:rsidRDefault="003076F7" w:rsidP="00545F0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20" w:hanging="420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Gwarancja 24 miesiące</w:t>
            </w:r>
          </w:p>
        </w:tc>
        <w:tc>
          <w:tcPr>
            <w:tcW w:w="4115" w:type="dxa"/>
          </w:tcPr>
          <w:p w14:paraId="2A930B58" w14:textId="77777777" w:rsidR="003076F7" w:rsidRPr="00DC6441" w:rsidRDefault="003076F7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3076F7" w:rsidRPr="00DC6441" w14:paraId="56FC54E3" w14:textId="77777777" w:rsidTr="00687ECB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36866" w14:textId="71110FE4" w:rsidR="003076F7" w:rsidRPr="00DC6441" w:rsidRDefault="00354CF5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19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8F0D0" w14:textId="312BB0CB" w:rsidR="003076F7" w:rsidRPr="00DC6441" w:rsidRDefault="003076F7" w:rsidP="00687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Zestaw hantli winylowych ze stojakiem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B3AA6" w14:textId="5EEF7FB4" w:rsidR="003076F7" w:rsidRPr="00DC6441" w:rsidRDefault="003076F7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5B90A" w14:textId="77777777" w:rsidR="003076F7" w:rsidRPr="00DC6441" w:rsidRDefault="003076F7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24F87A18" w14:textId="77777777" w:rsidR="003076F7" w:rsidRPr="00DC6441" w:rsidRDefault="003076F7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5" w:type="dxa"/>
          </w:tcPr>
          <w:p w14:paraId="2BDCBA7F" w14:textId="77777777" w:rsidR="00545F08" w:rsidRPr="00DC6441" w:rsidRDefault="00545F08" w:rsidP="00545F08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Wymiar stojaka z hantlami: 19 x 22,5 x 22,5 cm (szer. x gł. x wys.)</w:t>
            </w:r>
          </w:p>
          <w:p w14:paraId="4DEB66CA" w14:textId="77777777" w:rsidR="00545F08" w:rsidRPr="00DC6441" w:rsidRDefault="00545F08" w:rsidP="00545F08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Wymiar stojaka: 8,5 x 22,5 x 22,5 cm (szer. x gł. x wys.)</w:t>
            </w:r>
          </w:p>
          <w:p w14:paraId="5AD32641" w14:textId="77777777" w:rsidR="00545F08" w:rsidRPr="00DC6441" w:rsidRDefault="00545F08" w:rsidP="00545F08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Wymiar hantli niebieskiej: 14,5 x 6 cm (dł. x śr.)/ uchwyt: 8 x 2,8 cm (dł. x śr.)</w:t>
            </w:r>
          </w:p>
          <w:p w14:paraId="716F6167" w14:textId="77777777" w:rsidR="00545F08" w:rsidRPr="00DC6441" w:rsidRDefault="00545F08" w:rsidP="00545F08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Wymiar hantli czerwonej: 18 x 8 cm (dł. x śr.)/ uchwyt: 10 x 4,4 cm ( dł. x śr.)</w:t>
            </w:r>
          </w:p>
          <w:p w14:paraId="58F8ABCB" w14:textId="77777777" w:rsidR="00545F08" w:rsidRPr="00DC6441" w:rsidRDefault="00545F08" w:rsidP="00545F08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Wymiar hantli czarnej: 17,5 x 7 cm (dł. x śr.)/ uchwyt:10 x 3,5 cm (dł. x śr.)</w:t>
            </w:r>
          </w:p>
          <w:p w14:paraId="56E382DB" w14:textId="77777777" w:rsidR="00545F08" w:rsidRPr="00DC6441" w:rsidRDefault="00545F08" w:rsidP="00545F08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Kolor: niebieski – 1 kg, czarny - 2 kg, czerwony 3 kg</w:t>
            </w:r>
          </w:p>
          <w:p w14:paraId="711FEBEA" w14:textId="77777777" w:rsidR="00545F08" w:rsidRPr="00861F8F" w:rsidRDefault="00545F08" w:rsidP="00545F08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  <w:lang w:val="en-GB"/>
              </w:rPr>
            </w:pPr>
            <w:proofErr w:type="spellStart"/>
            <w:r w:rsidRPr="00861F8F">
              <w:rPr>
                <w:rFonts w:ascii="Tahoma" w:hAnsi="Tahoma" w:cs="Tahoma"/>
                <w:kern w:val="2"/>
                <w:sz w:val="20"/>
                <w:szCs w:val="20"/>
                <w:lang w:val="en-GB"/>
              </w:rPr>
              <w:t>Waga</w:t>
            </w:r>
            <w:proofErr w:type="spellEnd"/>
            <w:r w:rsidRPr="00861F8F">
              <w:rPr>
                <w:rFonts w:ascii="Tahoma" w:hAnsi="Tahoma" w:cs="Tahoma"/>
                <w:kern w:val="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61F8F">
              <w:rPr>
                <w:rFonts w:ascii="Tahoma" w:hAnsi="Tahoma" w:cs="Tahoma"/>
                <w:kern w:val="2"/>
                <w:sz w:val="20"/>
                <w:szCs w:val="20"/>
                <w:lang w:val="en-GB"/>
              </w:rPr>
              <w:t>netto</w:t>
            </w:r>
            <w:proofErr w:type="spellEnd"/>
            <w:r w:rsidRPr="00861F8F">
              <w:rPr>
                <w:rFonts w:ascii="Tahoma" w:hAnsi="Tahoma" w:cs="Tahoma"/>
                <w:kern w:val="2"/>
                <w:sz w:val="20"/>
                <w:szCs w:val="20"/>
                <w:lang w:val="en-GB"/>
              </w:rPr>
              <w:t>: 12 kg</w:t>
            </w:r>
          </w:p>
          <w:p w14:paraId="7E1BBD35" w14:textId="77777777" w:rsidR="00545F08" w:rsidRPr="00861F8F" w:rsidRDefault="00545F08" w:rsidP="00545F08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  <w:lang w:val="en-GB"/>
              </w:rPr>
            </w:pPr>
            <w:proofErr w:type="spellStart"/>
            <w:r w:rsidRPr="00861F8F">
              <w:rPr>
                <w:rFonts w:ascii="Tahoma" w:hAnsi="Tahoma" w:cs="Tahoma"/>
                <w:kern w:val="2"/>
                <w:sz w:val="20"/>
                <w:szCs w:val="20"/>
                <w:lang w:val="en-GB"/>
              </w:rPr>
              <w:t>Waga</w:t>
            </w:r>
            <w:proofErr w:type="spellEnd"/>
            <w:r w:rsidRPr="00861F8F">
              <w:rPr>
                <w:rFonts w:ascii="Tahoma" w:hAnsi="Tahoma" w:cs="Tahoma"/>
                <w:kern w:val="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61F8F">
              <w:rPr>
                <w:rFonts w:ascii="Tahoma" w:hAnsi="Tahoma" w:cs="Tahoma"/>
                <w:kern w:val="2"/>
                <w:sz w:val="20"/>
                <w:szCs w:val="20"/>
                <w:lang w:val="en-GB"/>
              </w:rPr>
              <w:t>brutto</w:t>
            </w:r>
            <w:proofErr w:type="spellEnd"/>
            <w:r w:rsidRPr="00861F8F">
              <w:rPr>
                <w:rFonts w:ascii="Tahoma" w:hAnsi="Tahoma" w:cs="Tahoma"/>
                <w:kern w:val="2"/>
                <w:sz w:val="20"/>
                <w:szCs w:val="20"/>
                <w:lang w:val="en-GB"/>
              </w:rPr>
              <w:t>: 12,5 kg</w:t>
            </w:r>
          </w:p>
          <w:p w14:paraId="09369417" w14:textId="77777777" w:rsidR="00545F08" w:rsidRPr="00DC6441" w:rsidRDefault="00545F08" w:rsidP="00545F08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Materiały: żeliwo pokryte winylem</w:t>
            </w:r>
          </w:p>
          <w:p w14:paraId="16F63353" w14:textId="0DDBF752" w:rsidR="00545F08" w:rsidRPr="00DC6441" w:rsidRDefault="00545F08" w:rsidP="00545F08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Opakowanie: 31,5 x 32,5 x 13 cm (szer. x gł. x wys.)</w:t>
            </w:r>
          </w:p>
          <w:p w14:paraId="69CD8D06" w14:textId="05E95699" w:rsidR="00545F08" w:rsidRPr="00DC6441" w:rsidRDefault="00545F08" w:rsidP="00545F08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Gwarancja 24 miesiące</w:t>
            </w:r>
          </w:p>
          <w:p w14:paraId="6B70ACCE" w14:textId="77777777" w:rsidR="003076F7" w:rsidRPr="00DC6441" w:rsidRDefault="003076F7" w:rsidP="00545F08">
            <w:pPr>
              <w:spacing w:after="0" w:line="240" w:lineRule="auto"/>
              <w:rPr>
                <w:rFonts w:ascii="Tahoma" w:hAnsi="Tahoma" w:cs="Tahoma"/>
                <w:kern w:val="2"/>
                <w:sz w:val="20"/>
                <w:szCs w:val="20"/>
              </w:rPr>
            </w:pPr>
          </w:p>
        </w:tc>
        <w:tc>
          <w:tcPr>
            <w:tcW w:w="4115" w:type="dxa"/>
          </w:tcPr>
          <w:p w14:paraId="5CA23C9E" w14:textId="77777777" w:rsidR="003076F7" w:rsidRPr="00DC6441" w:rsidRDefault="003076F7" w:rsidP="004C33F4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4C33F4" w:rsidRPr="00DC6441" w14:paraId="617FD0FB" w14:textId="77777777" w:rsidTr="00F82FD3">
        <w:trPr>
          <w:trHeight w:val="435"/>
          <w:jc w:val="center"/>
        </w:trPr>
        <w:tc>
          <w:tcPr>
            <w:tcW w:w="410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003DC" w14:textId="25A043AF" w:rsidR="004C33F4" w:rsidRPr="00DC6441" w:rsidRDefault="004C33F4" w:rsidP="00687EC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Wartość razem</w:t>
            </w:r>
          </w:p>
        </w:tc>
        <w:tc>
          <w:tcPr>
            <w:tcW w:w="10348" w:type="dxa"/>
            <w:gridSpan w:val="3"/>
            <w:vAlign w:val="center"/>
          </w:tcPr>
          <w:p w14:paraId="6BC0F98B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6532358A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523CECA3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064F0C93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21A21156" w14:textId="77777777" w:rsidR="004C33F4" w:rsidRPr="00DC6441" w:rsidRDefault="004C33F4" w:rsidP="004C33F4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7F81049F" w14:textId="77777777" w:rsidR="004C33F4" w:rsidRPr="00DC6441" w:rsidRDefault="004C33F4" w:rsidP="004C33F4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57A9E504" w14:textId="77777777" w:rsidR="00915F91" w:rsidRPr="00DC6441" w:rsidRDefault="00915F91" w:rsidP="00DC25AA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745908FB" w14:textId="77777777" w:rsidR="00F16FD6" w:rsidRPr="00DC6441" w:rsidRDefault="00F16FD6" w:rsidP="00F16FD6">
      <w:pPr>
        <w:spacing w:after="0" w:line="240" w:lineRule="auto"/>
        <w:contextualSpacing/>
        <w:jc w:val="both"/>
        <w:rPr>
          <w:rFonts w:ascii="Tahoma" w:hAnsi="Tahoma" w:cs="Tahoma"/>
          <w:b/>
          <w:spacing w:val="10"/>
          <w:sz w:val="20"/>
          <w:szCs w:val="20"/>
        </w:rPr>
      </w:pPr>
    </w:p>
    <w:p w14:paraId="2B8CC1FB" w14:textId="77777777" w:rsidR="00F82FD3" w:rsidRPr="002469CB" w:rsidRDefault="00F82FD3" w:rsidP="006C4D9A">
      <w:pPr>
        <w:pStyle w:val="Nagwek6"/>
      </w:pPr>
      <w:r w:rsidRPr="002469CB">
        <w:lastRenderedPageBreak/>
        <w:t>UWAGA !!!!!!!!</w:t>
      </w:r>
    </w:p>
    <w:p w14:paraId="51FA94D9" w14:textId="77777777" w:rsidR="00F82FD3" w:rsidRPr="006C4D9A" w:rsidRDefault="00F82FD3" w:rsidP="006C4D9A">
      <w:pPr>
        <w:pStyle w:val="Tekstpodstawowy"/>
        <w:rPr>
          <w:b/>
        </w:rPr>
      </w:pPr>
      <w:r w:rsidRPr="006C4D9A">
        <w:rPr>
          <w:b/>
        </w:rPr>
        <w:t>Zamawiający dopuszcza oferowanie urządzeń lub rozwiązań równoważnych, pod warunkiem, że zagwarantują one wykonanie zamówienia w zgodzie z jego treścią  oraz zapewnią uzyskanie parametrów technicznych i użytkowych nie gorszych od założonych w wyżej wymienionych dokumentach.</w:t>
      </w:r>
    </w:p>
    <w:p w14:paraId="7A95E7ED" w14:textId="18738FE0" w:rsidR="00A75878" w:rsidRPr="006C4D9A" w:rsidRDefault="00BD47E3" w:rsidP="006C4D9A">
      <w:pPr>
        <w:pStyle w:val="Tekstpodstawowy"/>
        <w:rPr>
          <w:b/>
        </w:rPr>
      </w:pPr>
      <w:r w:rsidRPr="006C4D9A">
        <w:rPr>
          <w:b/>
        </w:rPr>
        <w:t>W formularzu</w:t>
      </w:r>
      <w:r w:rsidR="005C2DA6" w:rsidRPr="006C4D9A">
        <w:rPr>
          <w:b/>
        </w:rPr>
        <w:t xml:space="preserve"> dodatkowym do</w:t>
      </w:r>
      <w:r w:rsidRPr="006C4D9A">
        <w:rPr>
          <w:b/>
        </w:rPr>
        <w:t xml:space="preserve"> oferty należy wypełnić wszystkie pola w tabelach pod nazwą: Opis oferowanego towaru, dla części w której wykonawca stara się o udzielenie zamówienia. Dla każdego produktu, należy określić nazwę producenta, typ model oraz inne cechy produktu pozwalające na jednoznaczną \identyfikację zaoferowanego  produktu i potwierdzenie zgodności z opisem przedmiotu zamówienia. Szczegółowe opisy zaoferowanych urządzeń/elementów, stanowią treść merytoryczną oferty i mają charakter bezwzględnie obowiązujący i muszą być wskazane w ofercie od początku, gdyż nie mogą podlegać zmianie, poprzez ich uzupełnianie przez Wykonawców. Dane, o których mowa powyżej mają charakter treści oferty, rozumianej jako oświadczenie woli wykonawcy. Nieuzupełnienie  tych danych w ofercie będzie skutkowało odrzuceniem oferty.</w:t>
      </w:r>
    </w:p>
    <w:p w14:paraId="5FD4B9A9" w14:textId="77777777" w:rsidR="00003DED" w:rsidRPr="00DC6441" w:rsidRDefault="00003DED" w:rsidP="00063ED0">
      <w:pPr>
        <w:spacing w:after="0" w:line="240" w:lineRule="auto"/>
        <w:contextualSpacing/>
        <w:jc w:val="both"/>
        <w:rPr>
          <w:rFonts w:ascii="Tahoma" w:hAnsi="Tahoma" w:cs="Tahoma"/>
          <w:b/>
          <w:color w:val="FF0000"/>
          <w:spacing w:val="10"/>
          <w:sz w:val="20"/>
          <w:szCs w:val="20"/>
        </w:rPr>
      </w:pPr>
    </w:p>
    <w:p w14:paraId="7EE36946" w14:textId="77777777" w:rsidR="00003DED" w:rsidRPr="00DC6441" w:rsidRDefault="00003DED" w:rsidP="00063ED0">
      <w:pPr>
        <w:spacing w:after="0" w:line="240" w:lineRule="auto"/>
        <w:contextualSpacing/>
        <w:jc w:val="both"/>
        <w:rPr>
          <w:rFonts w:ascii="Tahoma" w:hAnsi="Tahoma" w:cs="Tahoma"/>
          <w:b/>
          <w:color w:val="FF0000"/>
          <w:spacing w:val="10"/>
          <w:sz w:val="20"/>
          <w:szCs w:val="20"/>
        </w:rPr>
      </w:pPr>
    </w:p>
    <w:p w14:paraId="2CA0DA50" w14:textId="77777777" w:rsidR="00677A6B" w:rsidRDefault="00677A6B">
      <w:pPr>
        <w:spacing w:after="0" w:line="240" w:lineRule="auto"/>
        <w:rPr>
          <w:rFonts w:asciiTheme="majorHAnsi" w:eastAsia="Times New Roman" w:hAnsiTheme="majorHAnsi"/>
          <w:b/>
          <w:lang w:val="x-none" w:eastAsia="ar-SA"/>
        </w:rPr>
      </w:pPr>
      <w:r>
        <w:rPr>
          <w:rFonts w:asciiTheme="majorHAnsi" w:hAnsiTheme="majorHAnsi"/>
          <w:b/>
        </w:rPr>
        <w:br w:type="page"/>
      </w:r>
    </w:p>
    <w:p w14:paraId="7CACEBDC" w14:textId="7201081B" w:rsidR="00110D50" w:rsidRPr="00677A6B" w:rsidRDefault="00110D50" w:rsidP="006C4D9A">
      <w:pPr>
        <w:pStyle w:val="Tekstpodstawowy"/>
        <w:rPr>
          <w:rFonts w:asciiTheme="majorHAnsi" w:hAnsiTheme="majorHAnsi"/>
          <w:b/>
          <w:color w:val="365F91" w:themeColor="accent1" w:themeShade="BF"/>
          <w:sz w:val="22"/>
          <w:szCs w:val="22"/>
        </w:rPr>
      </w:pPr>
      <w:r w:rsidRPr="00677A6B">
        <w:rPr>
          <w:rFonts w:asciiTheme="majorHAnsi" w:hAnsiTheme="majorHAnsi"/>
          <w:b/>
          <w:sz w:val="22"/>
          <w:szCs w:val="22"/>
        </w:rPr>
        <w:lastRenderedPageBreak/>
        <w:t xml:space="preserve">Część </w:t>
      </w:r>
      <w:r w:rsidR="00003DED" w:rsidRPr="00677A6B">
        <w:rPr>
          <w:rFonts w:asciiTheme="majorHAnsi" w:hAnsiTheme="majorHAnsi"/>
          <w:b/>
          <w:sz w:val="22"/>
          <w:szCs w:val="22"/>
        </w:rPr>
        <w:t xml:space="preserve"> 3 </w:t>
      </w:r>
      <w:r w:rsidRPr="00677A6B">
        <w:rPr>
          <w:rFonts w:asciiTheme="majorHAnsi" w:hAnsiTheme="majorHAnsi"/>
          <w:b/>
          <w:color w:val="365F91" w:themeColor="accent1" w:themeShade="BF"/>
          <w:sz w:val="22"/>
          <w:szCs w:val="22"/>
        </w:rPr>
        <w:t>-</w:t>
      </w:r>
      <w:r w:rsidR="008C0CAE" w:rsidRPr="00677A6B">
        <w:rPr>
          <w:rFonts w:asciiTheme="majorHAnsi" w:hAnsiTheme="majorHAnsi"/>
          <w:b/>
          <w:color w:val="365F91" w:themeColor="accent1" w:themeShade="BF"/>
          <w:sz w:val="22"/>
          <w:szCs w:val="22"/>
        </w:rPr>
        <w:t xml:space="preserve"> Dostawa pomocy mate</w:t>
      </w:r>
      <w:r w:rsidRPr="00677A6B">
        <w:rPr>
          <w:rFonts w:asciiTheme="majorHAnsi" w:hAnsiTheme="majorHAnsi"/>
          <w:b/>
          <w:color w:val="365F91" w:themeColor="accent1" w:themeShade="BF"/>
          <w:sz w:val="22"/>
          <w:szCs w:val="22"/>
        </w:rPr>
        <w:t>riałów i sprzętu  dydakt</w:t>
      </w:r>
      <w:r w:rsidR="00677A6B">
        <w:rPr>
          <w:rFonts w:asciiTheme="majorHAnsi" w:hAnsiTheme="majorHAnsi"/>
          <w:b/>
          <w:color w:val="365F91" w:themeColor="accent1" w:themeShade="BF"/>
          <w:sz w:val="22"/>
          <w:szCs w:val="22"/>
        </w:rPr>
        <w:t xml:space="preserve">ycznego do zajęć ekologicznych </w:t>
      </w:r>
      <w:r w:rsidRPr="00677A6B">
        <w:rPr>
          <w:rFonts w:asciiTheme="majorHAnsi" w:hAnsiTheme="majorHAnsi"/>
          <w:b/>
          <w:color w:val="365F91" w:themeColor="accent1" w:themeShade="BF"/>
          <w:sz w:val="22"/>
          <w:szCs w:val="22"/>
        </w:rPr>
        <w:t>i wyrównawczych.</w:t>
      </w:r>
    </w:p>
    <w:p w14:paraId="290F9A3D" w14:textId="77777777" w:rsidR="00003DED" w:rsidRPr="006C4D9A" w:rsidRDefault="00003DED" w:rsidP="006C4D9A">
      <w:pPr>
        <w:pStyle w:val="Tekstpodstawowy"/>
        <w:rPr>
          <w:b/>
        </w:rPr>
      </w:pPr>
      <w:r w:rsidRPr="006C4D9A">
        <w:rPr>
          <w:b/>
        </w:rPr>
        <w:t>Cena brutto……………… zł (słownie złotych : ……………………………….……………………………….............), w tym podatek VAT…………………zł. (słowie złotych:……………………………………………..)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277"/>
        <w:gridCol w:w="853"/>
        <w:gridCol w:w="852"/>
        <w:gridCol w:w="1837"/>
        <w:gridCol w:w="4817"/>
        <w:gridCol w:w="4115"/>
      </w:tblGrid>
      <w:tr w:rsidR="00003DED" w:rsidRPr="00DC6441" w14:paraId="09F33F93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4FE91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6EA41" w14:textId="77777777" w:rsidR="00003DED" w:rsidRPr="00DC6441" w:rsidRDefault="00003DED" w:rsidP="0078127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57077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Liczba (ilość)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86F8E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Cena jednostkowa</w:t>
            </w:r>
          </w:p>
        </w:tc>
        <w:tc>
          <w:tcPr>
            <w:tcW w:w="1837" w:type="dxa"/>
            <w:vAlign w:val="center"/>
          </w:tcPr>
          <w:p w14:paraId="367C6AC3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Razem brutto</w:t>
            </w:r>
          </w:p>
        </w:tc>
        <w:tc>
          <w:tcPr>
            <w:tcW w:w="4817" w:type="dxa"/>
            <w:vAlign w:val="center"/>
          </w:tcPr>
          <w:p w14:paraId="5E187BF3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Specyfikacja</w:t>
            </w:r>
          </w:p>
        </w:tc>
        <w:tc>
          <w:tcPr>
            <w:tcW w:w="4115" w:type="dxa"/>
            <w:vAlign w:val="center"/>
          </w:tcPr>
          <w:p w14:paraId="6C58138F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Opis oferowanego towaru</w:t>
            </w: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br/>
              <w:t>(wypełnia Wykonawca)</w:t>
            </w:r>
          </w:p>
        </w:tc>
      </w:tr>
      <w:tr w:rsidR="00003DED" w:rsidRPr="00DC6441" w14:paraId="77CC202E" w14:textId="77777777" w:rsidTr="00781271">
        <w:trPr>
          <w:trHeight w:val="1016"/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AB029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4F2DC" w14:textId="5F076EFC" w:rsidR="00003DED" w:rsidRPr="00DC6441" w:rsidRDefault="008759E2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Zestaw do robienia świec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58CDB" w14:textId="78C9DFDD" w:rsidR="00003DED" w:rsidRPr="00DC6441" w:rsidRDefault="008759E2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98A79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2142006D" w14:textId="77777777" w:rsidR="00003DED" w:rsidRPr="00DC6441" w:rsidRDefault="00003DED" w:rsidP="00003DED">
            <w:pPr>
              <w:spacing w:after="0" w:line="240" w:lineRule="auto"/>
              <w:ind w:right="85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42F748FC" w14:textId="77777777" w:rsidR="00D64660" w:rsidRPr="00861F8F" w:rsidRDefault="00D64660" w:rsidP="00D64660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Zestaw edukacyjno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noBreakHyphen/>
              <w:t>kreatywny przeznaczony dla uczniów lub uczestników zajęć szkolnych / warsztatów plastycznych, umożliwiający samodzielne wykonanie świec 3D w formach bąbelkowych. Celem jest rozwijanie kreatywności, manualnych umiejętności i wiedzy o materiałach.</w:t>
            </w:r>
          </w:p>
          <w:tbl>
            <w:tblPr>
              <w:tblStyle w:val="Tabela-Siatka"/>
              <w:tblW w:w="4674" w:type="dxa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3402"/>
            </w:tblGrid>
            <w:tr w:rsidR="00D64660" w:rsidRPr="00DC6441" w14:paraId="4E9FFC55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FA7A20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Cecha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komponent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2C03F0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Wymaganie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minimalne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opis</w:t>
                  </w:r>
                  <w:proofErr w:type="spellEnd"/>
                </w:p>
              </w:tc>
            </w:tr>
            <w:tr w:rsidR="00D64660" w:rsidRPr="00DC6441" w14:paraId="5C2022AF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A0232A" w14:textId="77777777" w:rsidR="00D64660" w:rsidRPr="00861F8F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Ilość świec możliwych do wykonania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71FDBE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co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najmniej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9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szt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D64660" w:rsidRPr="00DC6441" w14:paraId="3090CACA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DF8A69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Wosk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CDBB22" w14:textId="77777777" w:rsidR="00D64660" w:rsidRPr="00861F8F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sojowy lub równoważny, min. 500 g</w:t>
                  </w:r>
                </w:p>
              </w:tc>
            </w:tr>
            <w:tr w:rsidR="00D64660" w:rsidRPr="00DC6441" w14:paraId="06313CEF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C06D24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Formy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27DC0A" w14:textId="77777777" w:rsidR="00D64660" w:rsidRPr="00861F8F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silikonowe, elastyczne, odporne na temperaturę, w formie bąbelkowej 3D</w:t>
                  </w:r>
                </w:p>
              </w:tc>
            </w:tr>
            <w:tr w:rsidR="00D64660" w:rsidRPr="00DC6441" w14:paraId="6A2967D9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FB5360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Knoty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BA4658" w14:textId="77777777" w:rsidR="00D64660" w:rsidRPr="00861F8F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odpowiednie, impregnowane, w ilości min. równej liczbie świec</w:t>
                  </w:r>
                </w:p>
              </w:tc>
            </w:tr>
            <w:tr w:rsidR="00D64660" w:rsidRPr="00DC6441" w14:paraId="03B48F75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81CD6B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Barwniki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B256B0" w14:textId="77777777" w:rsidR="00D64660" w:rsidRPr="00861F8F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min. 3 kolory, bezpieczne do użytku z woskiem</w:t>
                  </w:r>
                </w:p>
              </w:tc>
            </w:tr>
            <w:tr w:rsidR="00D64660" w:rsidRPr="00DC6441" w14:paraId="73C57473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F0362C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Olejki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zapachowe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5B1870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min. 2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warianty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zapachowe</w:t>
                  </w:r>
                  <w:proofErr w:type="spellEnd"/>
                </w:p>
              </w:tc>
            </w:tr>
            <w:tr w:rsidR="00D64660" w:rsidRPr="00DC6441" w14:paraId="2E2ADE78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1151F7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Akcesoria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pomocnicze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826A0B" w14:textId="77777777" w:rsidR="00D64660" w:rsidRPr="00861F8F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lastRenderedPageBreak/>
                    <w:t xml:space="preserve">np. spinacze, mieszadła, szpilki </w:t>
                  </w: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lastRenderedPageBreak/>
                    <w:t>stabilizujące knot</w:t>
                  </w:r>
                </w:p>
              </w:tc>
            </w:tr>
            <w:tr w:rsidR="00D64660" w:rsidRPr="00DC6441" w14:paraId="4D219513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A57D75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Instrukcja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CABF82" w14:textId="77777777" w:rsidR="00D64660" w:rsidRPr="00861F8F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szczegółowa, krok po kroku, z ilustracjami</w:t>
                  </w:r>
                </w:p>
              </w:tc>
            </w:tr>
            <w:tr w:rsidR="00D64660" w:rsidRPr="00DC6441" w14:paraId="2D6FCD3E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60D23F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Bezpieczeństwo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materiałów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6E7448" w14:textId="77777777" w:rsidR="00D64660" w:rsidRPr="00861F8F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brak substancji toksycznych, spełnienie norm BHP</w:t>
                  </w:r>
                </w:p>
              </w:tc>
            </w:tr>
            <w:tr w:rsidR="00D64660" w:rsidRPr="00DC6441" w14:paraId="3FA649C6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18A42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Opakowanie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C1CB6F" w14:textId="77777777" w:rsidR="00D64660" w:rsidRPr="00861F8F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kartonowe, chroniące elementy, oznaczone jako delikatne</w:t>
                  </w:r>
                </w:p>
              </w:tc>
            </w:tr>
            <w:tr w:rsidR="00D64660" w:rsidRPr="00DC6441" w14:paraId="31644AF6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6912B5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Waga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zestawu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FFAB87" w14:textId="77777777" w:rsidR="00D64660" w:rsidRPr="00861F8F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ok. 1,0–1,5 kg (w zależności od producenta)</w:t>
                  </w:r>
                </w:p>
              </w:tc>
            </w:tr>
            <w:tr w:rsidR="00D64660" w:rsidRPr="00DC6441" w14:paraId="5707B781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9C8F03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Rozmiary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opakowania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276983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dostosowane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transportu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kompaktowe</w:t>
                  </w:r>
                  <w:proofErr w:type="spellEnd"/>
                </w:p>
              </w:tc>
            </w:tr>
            <w:tr w:rsidR="00D64660" w:rsidRPr="00DC6441" w14:paraId="5923CC33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17C5CD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Oznaczenia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i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etykiety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0C1F91" w14:textId="77777777" w:rsidR="00D64660" w:rsidRPr="00861F8F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informacja o producencie, instrukcja, symbole bezpieczeństwa i wiek użytkownika</w:t>
                  </w:r>
                </w:p>
              </w:tc>
            </w:tr>
            <w:tr w:rsidR="00D64660" w:rsidRPr="00DC6441" w14:paraId="7408428F" w14:textId="77777777" w:rsidTr="00D64660"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5DA827" w14:textId="77777777" w:rsidR="00D64660" w:rsidRPr="00DC6441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Dokumentacja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08C207" w14:textId="77777777" w:rsidR="00D64660" w:rsidRPr="00861F8F" w:rsidRDefault="00D64660" w:rsidP="00D64660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karta techniczna, deklaracja zgodności (jeśli dotyczy)</w:t>
                  </w:r>
                </w:p>
              </w:tc>
            </w:tr>
          </w:tbl>
          <w:p w14:paraId="5BC5FC84" w14:textId="77777777" w:rsidR="00D64660" w:rsidRPr="00861F8F" w:rsidRDefault="00D64660" w:rsidP="00D64660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481E43FD" w14:textId="1620F705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4C230D90" w14:textId="77777777" w:rsidR="00003DED" w:rsidRPr="00DC6441" w:rsidRDefault="00003DED" w:rsidP="00003DED">
            <w:pPr>
              <w:spacing w:after="0" w:line="240" w:lineRule="auto"/>
              <w:ind w:right="85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31DDEBE9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B80DD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B9DBE" w14:textId="2474838D" w:rsidR="00003DED" w:rsidRPr="00DC6441" w:rsidRDefault="008759E2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Zestaw: Długopis</w:t>
            </w:r>
            <w:r w:rsidR="00677A6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drukarka 3D + 115 m </w:t>
            </w:r>
            <w:proofErr w:type="spellStart"/>
            <w:r w:rsidR="00677A6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filamentu</w:t>
            </w:r>
            <w:proofErr w:type="spellEnd"/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F3474" w14:textId="0EAFD9AF" w:rsidR="00003DED" w:rsidRPr="00DC6441" w:rsidRDefault="008759E2" w:rsidP="008759E2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C02FC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5A0B43E7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7D38E442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2F8D8ECA" w14:textId="7D966ADF" w:rsidR="008759E2" w:rsidRPr="00DC6441" w:rsidRDefault="008759E2" w:rsidP="008759E2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  <w:tab w:val="num" w:pos="292"/>
              </w:tabs>
              <w:spacing w:before="100" w:beforeAutospacing="1" w:after="100" w:afterAutospacing="1" w:line="240" w:lineRule="auto"/>
              <w:ind w:hanging="570"/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  <w:t>1 x długopis 3D z  ekranem LCD i stal</w:t>
            </w:r>
            <w:r w:rsidR="00677A6B"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  <w:t xml:space="preserve">ówką miedzianą </w:t>
            </w:r>
            <w:r w:rsidRPr="00DC6441"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  <w:t>,</w:t>
            </w:r>
          </w:p>
          <w:p w14:paraId="64ABB465" w14:textId="77777777" w:rsidR="008759E2" w:rsidRPr="00DC6441" w:rsidRDefault="008759E2" w:rsidP="008759E2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  <w:tab w:val="num" w:pos="292"/>
              </w:tabs>
              <w:spacing w:before="100" w:beforeAutospacing="1" w:after="100" w:afterAutospacing="1" w:line="240" w:lineRule="auto"/>
              <w:ind w:hanging="570"/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  <w:t xml:space="preserve">115 m </w:t>
            </w:r>
            <w:proofErr w:type="spellStart"/>
            <w:r w:rsidRPr="00DC6441"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  <w:t>filamentu</w:t>
            </w:r>
            <w:proofErr w:type="spellEnd"/>
          </w:p>
          <w:p w14:paraId="2A347ECE" w14:textId="77777777" w:rsidR="008759E2" w:rsidRPr="00DC6441" w:rsidRDefault="008759E2" w:rsidP="008759E2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  <w:tab w:val="num" w:pos="292"/>
              </w:tabs>
              <w:spacing w:before="100" w:beforeAutospacing="1" w:after="100" w:afterAutospacing="1" w:line="240" w:lineRule="auto"/>
              <w:ind w:hanging="570"/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  <w:t>ładowarka;</w:t>
            </w:r>
          </w:p>
          <w:p w14:paraId="3AF15ED5" w14:textId="77777777" w:rsidR="008759E2" w:rsidRPr="00DC6441" w:rsidRDefault="008759E2" w:rsidP="008759E2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  <w:tab w:val="num" w:pos="292"/>
              </w:tabs>
              <w:spacing w:before="100" w:beforeAutospacing="1" w:after="100" w:afterAutospacing="1" w:line="240" w:lineRule="auto"/>
              <w:ind w:hanging="570"/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  <w:t>instrukcja obsługi;</w:t>
            </w:r>
          </w:p>
          <w:p w14:paraId="58CFDB7B" w14:textId="77777777" w:rsidR="008759E2" w:rsidRPr="00DC6441" w:rsidRDefault="008759E2" w:rsidP="008759E2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  <w:tab w:val="num" w:pos="292"/>
              </w:tabs>
              <w:spacing w:before="100" w:beforeAutospacing="1" w:after="100" w:afterAutospacing="1" w:line="240" w:lineRule="auto"/>
              <w:ind w:hanging="570"/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0D0D0D"/>
                <w:sz w:val="20"/>
                <w:szCs w:val="20"/>
                <w:lang w:eastAsia="pl-PL"/>
              </w:rPr>
              <w:t>oryginalne opakowanie.</w:t>
            </w:r>
          </w:p>
          <w:p w14:paraId="24749038" w14:textId="0B3ED349" w:rsidR="00003DED" w:rsidRPr="00DC6441" w:rsidRDefault="00003DED" w:rsidP="008759E2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26CD6D11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7B19E703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0F1B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040E5" w14:textId="58A4EBAC" w:rsidR="00003DED" w:rsidRPr="00DC6441" w:rsidRDefault="008759E2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Zestaw do robienia </w:t>
            </w:r>
            <w:proofErr w:type="spellStart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Slime</w:t>
            </w:r>
            <w:proofErr w:type="spellEnd"/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72F9" w14:textId="0DCFF7D6" w:rsidR="00003DED" w:rsidRPr="00DC6441" w:rsidRDefault="008759E2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5 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595DE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4A035691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64C96CF9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 skład zestawu wchodzi:</w:t>
            </w:r>
          </w:p>
          <w:p w14:paraId="1E668744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1. 28 gotowych </w:t>
            </w:r>
            <w:proofErr w:type="spellStart"/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slime</w:t>
            </w:r>
            <w:proofErr w:type="spellEnd"/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w różnych kolorach</w:t>
            </w:r>
          </w:p>
          <w:p w14:paraId="5E600A60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2. 4 x kuleczki styropianowe - różowe, niebieskie, </w:t>
            </w: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żółte, mix</w:t>
            </w:r>
          </w:p>
          <w:p w14:paraId="257AFA70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3. 6 x glinki</w:t>
            </w:r>
          </w:p>
          <w:p w14:paraId="79E6744C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4. 4 x koraliki</w:t>
            </w:r>
          </w:p>
          <w:p w14:paraId="1908911B" w14:textId="5ABF9D65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5. Proszek fluorescencyjny - </w:t>
            </w:r>
            <w:proofErr w:type="spellStart"/>
            <w:r w:rsidR="00677A6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slime</w:t>
            </w:r>
            <w:proofErr w:type="spellEnd"/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będzie świecił w nocy</w:t>
            </w:r>
          </w:p>
          <w:p w14:paraId="78B37845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6. 8 x foremki w różnych kształtach</w:t>
            </w:r>
          </w:p>
          <w:p w14:paraId="1819E981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7. 2 x słomka do dmuchania w </w:t>
            </w:r>
            <w:proofErr w:type="spellStart"/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slime</w:t>
            </w:r>
            <w:proofErr w:type="spellEnd"/>
          </w:p>
          <w:p w14:paraId="351FA5D9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8. 2 x zestaw ozdób - słodycze + zwierzątka, 24 różne</w:t>
            </w:r>
          </w:p>
          <w:p w14:paraId="1A2A4136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9. 3 x plastikowe narzędzia</w:t>
            </w:r>
          </w:p>
          <w:p w14:paraId="0BDE297A" w14:textId="0E8ED790" w:rsidR="00003DED" w:rsidRPr="00DC6441" w:rsidRDefault="00677A6B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10. Konfetti</w:t>
            </w:r>
          </w:p>
        </w:tc>
        <w:tc>
          <w:tcPr>
            <w:tcW w:w="4115" w:type="dxa"/>
          </w:tcPr>
          <w:p w14:paraId="64E9DEEC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6F141892" w14:textId="77777777" w:rsidTr="00781271">
        <w:trPr>
          <w:trHeight w:val="402"/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051C8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E2A85" w14:textId="26A81109" w:rsidR="00003DED" w:rsidRPr="00DC6441" w:rsidRDefault="008759E2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Mega zestaw do robienia dużych baniek mydlanych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1E106" w14:textId="3DD908A0" w:rsidR="00003DED" w:rsidRPr="00DC6441" w:rsidRDefault="008759E2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25935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6244F84E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3A0E715B" w14:textId="6A65B428" w:rsidR="00003DED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Zawartość: 1 litr koncentratu, który po przeliczeniu daje aż 4 litry gotowego płynu. W skład zestawu wchodzi również 250 ml płynu, miska, obręcz do baniek i sznurek o długości 50 cm. Ponadto, w pakiecie znajdują się również dwie plastikowe obręcze.</w:t>
            </w:r>
          </w:p>
        </w:tc>
        <w:tc>
          <w:tcPr>
            <w:tcW w:w="4115" w:type="dxa"/>
          </w:tcPr>
          <w:p w14:paraId="571F83E7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5920C8C2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F8934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F8CF3" w14:textId="5C810E5D" w:rsidR="00003DED" w:rsidRPr="00DC6441" w:rsidRDefault="008759E2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Taca - talerz podstawka na żywność</w:t>
            </w:r>
            <w:r w:rsidR="00003DED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EFFE6" w14:textId="1EFC2948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  <w:r w:rsidR="008759E2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BE82F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35870D72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147A5F99" w14:textId="04061EDC" w:rsidR="008759E2" w:rsidRPr="00114D92" w:rsidRDefault="008759E2" w:rsidP="008759E2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677A6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Tacka </w:t>
            </w: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świetnie nadaje się do serwowania potraw, wędlin, serów, owoców, ciasta oraz napojów.</w:t>
            </w:r>
          </w:p>
          <w:p w14:paraId="35B221D0" w14:textId="77777777" w:rsidR="008759E2" w:rsidRPr="00114D92" w:rsidRDefault="008759E2" w:rsidP="008759E2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Wykorzystywana jest również w przedszkolach, szkołach do zajęć plastycznych itp.</w:t>
            </w:r>
          </w:p>
          <w:p w14:paraId="0DC7E901" w14:textId="77777777" w:rsidR="008759E2" w:rsidRPr="00114D92" w:rsidRDefault="008759E2" w:rsidP="008759E2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SPECYFIKACJA:</w:t>
            </w:r>
          </w:p>
          <w:p w14:paraId="494286EE" w14:textId="77777777" w:rsidR="008759E2" w:rsidRPr="00114D92" w:rsidRDefault="008759E2" w:rsidP="008759E2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wykonanie: tworzywo sztuczne </w:t>
            </w:r>
          </w:p>
          <w:p w14:paraId="183F41D0" w14:textId="77777777" w:rsidR="008759E2" w:rsidRPr="00114D92" w:rsidRDefault="008759E2" w:rsidP="008759E2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długość min: 25 cm</w:t>
            </w:r>
          </w:p>
          <w:p w14:paraId="4DCC8AE0" w14:textId="77777777" w:rsidR="008759E2" w:rsidRPr="00114D92" w:rsidRDefault="008759E2" w:rsidP="008759E2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szerokość min: 18 cm</w:t>
            </w:r>
          </w:p>
          <w:p w14:paraId="522FD885" w14:textId="79DA985D" w:rsidR="00003DED" w:rsidRPr="00114D92" w:rsidRDefault="00677A6B" w:rsidP="00003DED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wysokość min: 2 cm</w:t>
            </w:r>
          </w:p>
        </w:tc>
        <w:tc>
          <w:tcPr>
            <w:tcW w:w="4115" w:type="dxa"/>
          </w:tcPr>
          <w:p w14:paraId="10925703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A62E58" w:rsidRPr="00DC6441" w14:paraId="06E62EDF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24D3D" w14:textId="57AC7544" w:rsidR="00A62E58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9DBA7" w14:textId="09BC6D85" w:rsidR="00A62E58" w:rsidRPr="00DC6441" w:rsidRDefault="00A62E58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Taca kuchenna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C5BE0" w14:textId="69882D79" w:rsidR="00A62E58" w:rsidRPr="00DC6441" w:rsidRDefault="00A62E58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D81C8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2F88B497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2A84E404" w14:textId="68777BDD" w:rsidR="00A62E58" w:rsidRPr="00114D92" w:rsidRDefault="00A62E58" w:rsidP="008759E2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bookmarkStart w:id="5" w:name="_Hlk210390706"/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</w:t>
            </w:r>
            <w:r w:rsidR="00677A6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ca kuchenna tacka do serwowania</w:t>
            </w: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, taca na żywność 30X20 cm czarna  </w:t>
            </w:r>
            <w:bookmarkEnd w:id="5"/>
          </w:p>
        </w:tc>
        <w:tc>
          <w:tcPr>
            <w:tcW w:w="4115" w:type="dxa"/>
          </w:tcPr>
          <w:p w14:paraId="472C3B27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1C38E515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29CEE" w14:textId="522B309D" w:rsidR="00003DED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B4A3A" w14:textId="051B0FFB" w:rsidR="00003DED" w:rsidRPr="00DC6441" w:rsidRDefault="008759E2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Wosk sojowy 1 kg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B5EE6" w14:textId="0395147B" w:rsidR="00003DED" w:rsidRPr="00DC6441" w:rsidRDefault="008759E2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47081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76BCBB42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0C101825" w14:textId="25044AF3" w:rsidR="008759E2" w:rsidRPr="00114D92" w:rsidRDefault="008759E2" w:rsidP="008759E2">
            <w:pPr>
              <w:numPr>
                <w:ilvl w:val="0"/>
                <w:numId w:val="18"/>
              </w:numPr>
              <w:tabs>
                <w:tab w:val="clear" w:pos="720"/>
                <w:tab w:val="num" w:pos="434"/>
              </w:tabs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wosk twardy przeznaczony do wyrobu </w:t>
            </w:r>
            <w:r w:rsidRPr="00114D92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świec zalewanych</w:t>
            </w:r>
          </w:p>
          <w:p w14:paraId="607AE921" w14:textId="77777777" w:rsidR="008759E2" w:rsidRPr="00114D92" w:rsidRDefault="008759E2" w:rsidP="008759E2">
            <w:pPr>
              <w:numPr>
                <w:ilvl w:val="0"/>
                <w:numId w:val="18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sprawdzi się również do tabliczek oraz wosków zapachowych</w:t>
            </w:r>
          </w:p>
          <w:p w14:paraId="664E7ED6" w14:textId="77777777" w:rsidR="008759E2" w:rsidRPr="00114D92" w:rsidRDefault="008759E2" w:rsidP="008759E2">
            <w:pPr>
              <w:numPr>
                <w:ilvl w:val="0"/>
                <w:numId w:val="18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lastRenderedPageBreak/>
              <w:t>rozdrobniony w postaci drobnych bryłek (tak jak na zdjęciu), dzięki czemu proces topnienia przebiega szybko</w:t>
            </w:r>
          </w:p>
          <w:p w14:paraId="6C64CE80" w14:textId="77777777" w:rsidR="008759E2" w:rsidRPr="00114D92" w:rsidRDefault="008759E2" w:rsidP="008759E2">
            <w:pPr>
              <w:numPr>
                <w:ilvl w:val="0"/>
                <w:numId w:val="18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biodegradowalny, nietoksyczny</w:t>
            </w:r>
          </w:p>
          <w:p w14:paraId="725300E1" w14:textId="77777777" w:rsidR="008759E2" w:rsidRPr="00114D92" w:rsidRDefault="008759E2" w:rsidP="008759E2">
            <w:pPr>
              <w:numPr>
                <w:ilvl w:val="0"/>
                <w:numId w:val="18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naturalny, produkowany w 100% z soi </w:t>
            </w:r>
            <w:r w:rsidRPr="00114D92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 xml:space="preserve">wolnej od </w:t>
            </w:r>
            <w:proofErr w:type="spellStart"/>
            <w:r w:rsidRPr="00114D92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GMO</w:t>
            </w:r>
            <w:proofErr w:type="spellEnd"/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 (Certyfikat non-</w:t>
            </w:r>
            <w:proofErr w:type="spellStart"/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GMO</w:t>
            </w:r>
            <w:proofErr w:type="spellEnd"/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)</w:t>
            </w:r>
          </w:p>
          <w:p w14:paraId="7555A5A8" w14:textId="77777777" w:rsidR="008759E2" w:rsidRPr="00114D92" w:rsidRDefault="008759E2" w:rsidP="008759E2">
            <w:pPr>
              <w:numPr>
                <w:ilvl w:val="0"/>
                <w:numId w:val="18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doskonale łączy się z zapachami i barwnikami</w:t>
            </w:r>
          </w:p>
          <w:p w14:paraId="71C109DA" w14:textId="77777777" w:rsidR="008759E2" w:rsidRPr="00114D92" w:rsidRDefault="008759E2" w:rsidP="008759E2">
            <w:pPr>
              <w:numPr>
                <w:ilvl w:val="0"/>
                <w:numId w:val="18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może być mieszany z innymi woskami roślinnymi</w:t>
            </w:r>
          </w:p>
          <w:p w14:paraId="15A3D8B9" w14:textId="77777777" w:rsidR="008759E2" w:rsidRPr="00114D92" w:rsidRDefault="008759E2" w:rsidP="008759E2">
            <w:pPr>
              <w:numPr>
                <w:ilvl w:val="0"/>
                <w:numId w:val="18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spala się bez kopcenia</w:t>
            </w:r>
          </w:p>
          <w:p w14:paraId="49BDF3AB" w14:textId="77777777" w:rsidR="008759E2" w:rsidRPr="00114D92" w:rsidRDefault="008759E2" w:rsidP="008759E2">
            <w:pPr>
              <w:numPr>
                <w:ilvl w:val="0"/>
                <w:numId w:val="18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temperatura topnienia wosku </w:t>
            </w:r>
            <w:r w:rsidRPr="00114D92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47-54°C</w:t>
            </w:r>
          </w:p>
          <w:p w14:paraId="1739C562" w14:textId="77777777" w:rsidR="008759E2" w:rsidRPr="00114D92" w:rsidRDefault="008759E2" w:rsidP="008759E2">
            <w:pPr>
              <w:numPr>
                <w:ilvl w:val="0"/>
                <w:numId w:val="18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rekomendowana ilość zapachów </w:t>
            </w:r>
            <w:r w:rsidRPr="00114D92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6-12%</w:t>
            </w:r>
          </w:p>
          <w:p w14:paraId="1E560769" w14:textId="77777777" w:rsidR="008759E2" w:rsidRPr="00114D92" w:rsidRDefault="008759E2" w:rsidP="008759E2">
            <w:pPr>
              <w:numPr>
                <w:ilvl w:val="0"/>
                <w:numId w:val="18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rekomendowana temperatura podgrzewania ok. </w:t>
            </w:r>
            <w:r w:rsidRPr="00114D92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15°C</w:t>
            </w: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 powyżej temperatury topnienia</w:t>
            </w:r>
          </w:p>
          <w:p w14:paraId="4168CE3C" w14:textId="604682AD" w:rsidR="00003DED" w:rsidRPr="00114D92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6CBCA5FE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8759E2" w:rsidRPr="00DC6441" w14:paraId="0002DC9A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28767" w14:textId="1584E176" w:rsidR="008759E2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1687D" w14:textId="1DFD5807" w:rsidR="008759E2" w:rsidRPr="00DC6441" w:rsidRDefault="008759E2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Baza  mydlana  -2kg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256BA" w14:textId="02C876E6" w:rsidR="008759E2" w:rsidRPr="00DC6441" w:rsidRDefault="008759E2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61D2D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348A07B6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55460BA9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Baza mydlana glicerynowa biała na warsztaty- 2kg masy mydlanej</w:t>
            </w:r>
          </w:p>
          <w:p w14:paraId="7B3A281C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Cechy bazy </w:t>
            </w:r>
            <w:proofErr w:type="spellStart"/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bazy</w:t>
            </w:r>
            <w:proofErr w:type="spellEnd"/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mydlanej:</w:t>
            </w:r>
          </w:p>
          <w:p w14:paraId="0121B296" w14:textId="77777777" w:rsidR="008759E2" w:rsidRPr="00114D92" w:rsidRDefault="008759E2" w:rsidP="008759E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Roślinnego pochodzenia</w:t>
            </w:r>
          </w:p>
          <w:p w14:paraId="04CCD413" w14:textId="77777777" w:rsidR="008759E2" w:rsidRPr="00114D92" w:rsidRDefault="008759E2" w:rsidP="008759E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Duża ilość gliceryny</w:t>
            </w:r>
          </w:p>
          <w:p w14:paraId="40F09D7E" w14:textId="77777777" w:rsidR="008759E2" w:rsidRPr="00114D92" w:rsidRDefault="008759E2" w:rsidP="008759E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Nie zawiera </w:t>
            </w:r>
            <w:proofErr w:type="spellStart"/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parabenów</w:t>
            </w:r>
            <w:proofErr w:type="spellEnd"/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phenoxyethanolów</w:t>
            </w:r>
            <w:proofErr w:type="spellEnd"/>
          </w:p>
          <w:p w14:paraId="69D6BFC6" w14:textId="77777777" w:rsidR="008759E2" w:rsidRPr="00114D92" w:rsidRDefault="008759E2" w:rsidP="008759E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Dobrze się pieni</w:t>
            </w:r>
          </w:p>
          <w:p w14:paraId="6E87F714" w14:textId="77777777" w:rsidR="008759E2" w:rsidRPr="00114D92" w:rsidRDefault="008759E2" w:rsidP="008759E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Dobrze nawilża dzięki wysokiej zawartości gliceryny</w:t>
            </w:r>
          </w:p>
          <w:p w14:paraId="711EA689" w14:textId="77777777" w:rsidR="008759E2" w:rsidRPr="00114D92" w:rsidRDefault="008759E2" w:rsidP="008759E2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Neutralny zapach</w:t>
            </w:r>
          </w:p>
          <w:p w14:paraId="2E56AC15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4E1468BC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8759E2" w:rsidRPr="00DC6441" w14:paraId="500B18EF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9DAF0" w14:textId="584EEB8D" w:rsidR="008759E2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10D38" w14:textId="6F347F2E" w:rsidR="008759E2" w:rsidRPr="00DC6441" w:rsidRDefault="008759E2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Agar 500g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4E3A1" w14:textId="5A10C470" w:rsidR="008759E2" w:rsidRPr="00DC6441" w:rsidRDefault="008759E2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D5980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5BDF5E50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76F1EA12" w14:textId="3776C0F1" w:rsidR="008759E2" w:rsidRPr="00114D92" w:rsidRDefault="00677A6B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B</w:t>
            </w:r>
            <w:r w:rsidR="008759E2"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iały proszek uzyskiwany w proce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>sie przetwórstwa krasnorostów (</w:t>
            </w:r>
            <w:r w:rsidR="008759E2"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wodorostów) pochodzenia naturalnego.</w:t>
            </w:r>
          </w:p>
          <w:p w14:paraId="39ADA71B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Specyfikacja</w:t>
            </w:r>
          </w:p>
          <w:p w14:paraId="55F0864E" w14:textId="367880ED" w:rsidR="008759E2" w:rsidRPr="00114D92" w:rsidRDefault="00677A6B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WARTOŚĆ ENERGETYCZNA NA 100g</w:t>
            </w:r>
            <w:r w:rsidR="008759E2"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: Wartość energetyczna: 720kJ/172kcal</w:t>
            </w:r>
          </w:p>
          <w:p w14:paraId="075D53D4" w14:textId="63E0FB0A" w:rsidR="008759E2" w:rsidRPr="00114D92" w:rsidRDefault="00677A6B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TŁUSZCZE:</w:t>
            </w:r>
            <w:r w:rsidR="008759E2" w:rsidRPr="00114D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tłuszcz: mniej niż 0,1g w tym kwasy </w:t>
            </w:r>
            <w:r w:rsidR="008759E2" w:rsidRPr="00114D92">
              <w:rPr>
                <w:rFonts w:ascii="Tahoma" w:hAnsi="Tahoma" w:cs="Tahoma"/>
                <w:sz w:val="20"/>
                <w:szCs w:val="20"/>
                <w:lang w:eastAsia="pl-PL"/>
              </w:rPr>
              <w:lastRenderedPageBreak/>
              <w:t>tłuszczowe nasycone: 0,0g</w:t>
            </w:r>
          </w:p>
          <w:p w14:paraId="2265984D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WĘGLOWODANY:: węglowodany: 0,4g w tym cukry: 0,0g</w:t>
            </w:r>
          </w:p>
          <w:p w14:paraId="2E9082DD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BIAŁKO:: białko: mniej niż 0,1g</w:t>
            </w:r>
          </w:p>
          <w:p w14:paraId="78F9174C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SÓL:: Sól: 0,0g</w:t>
            </w:r>
          </w:p>
          <w:p w14:paraId="06FFB599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BŁONNIK:: Błonnik: 86,0g</w:t>
            </w:r>
          </w:p>
          <w:p w14:paraId="1AE67325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KONSERWANTY:: Produkt Bez Konserwantów</w:t>
            </w:r>
          </w:p>
          <w:p w14:paraId="15DC0DA3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MASA NETTO:: Masa netto: 500g</w:t>
            </w:r>
          </w:p>
          <w:p w14:paraId="3603ECB9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sz w:val="20"/>
                <w:szCs w:val="20"/>
                <w:lang w:eastAsia="pl-PL"/>
              </w:rPr>
              <w:t>Data ważności  min:08.2027</w:t>
            </w:r>
          </w:p>
          <w:p w14:paraId="23320299" w14:textId="77777777" w:rsidR="008759E2" w:rsidRPr="00114D92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509A71C3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8759E2" w:rsidRPr="00DC6441" w14:paraId="7989A90A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9B70D" w14:textId="29D78321" w:rsidR="008759E2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039DA" w14:textId="2E600991" w:rsidR="008759E2" w:rsidRPr="00DC6441" w:rsidRDefault="008759E2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Zestaw barwników do zabaw kreatywnych  3x200 ml.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828A7" w14:textId="3ED9331B" w:rsidR="008759E2" w:rsidRPr="00DC6441" w:rsidRDefault="008759E2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C5AF1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0E89CC4F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1E707AB1" w14:textId="77777777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Zestaw  3x 200 ML</w:t>
            </w:r>
          </w:p>
          <w:p w14:paraId="5C1F8854" w14:textId="77777777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DO ZABAW KREATYWNYCH żółty, czerwony i niebieski</w:t>
            </w:r>
          </w:p>
          <w:p w14:paraId="40BDE8EA" w14:textId="77777777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idealny do :</w:t>
            </w:r>
          </w:p>
          <w:p w14:paraId="509D3026" w14:textId="77777777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-wszelkich mas plastycznych,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slime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piankolina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, piasek księżycowy itp.</w:t>
            </w:r>
          </w:p>
          <w:p w14:paraId="394D0529" w14:textId="77777777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-eksperymentów kreatywnych</w:t>
            </w:r>
          </w:p>
          <w:p w14:paraId="5ACBCA30" w14:textId="77777777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-tworzenia kosmetyków</w:t>
            </w:r>
          </w:p>
          <w:p w14:paraId="57187A8A" w14:textId="77777777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np. kul do kąpieli, soli do kąpieli, mydeł, zabarwiania baz glicerynowych, ale także innych kosmetyków na bazie wody takich jak: żele, szampony, balsamy, peelingi itp.</w:t>
            </w:r>
          </w:p>
          <w:p w14:paraId="576FB6BC" w14:textId="77777777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73C22170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8759E2" w:rsidRPr="00DC6441" w14:paraId="67CEAFF6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B1ACC" w14:textId="67585C98" w:rsidR="008759E2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00A3C" w14:textId="4670097B" w:rsidR="008759E2" w:rsidRPr="00DC6441" w:rsidRDefault="008759E2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Aktywator do </w:t>
            </w:r>
            <w:proofErr w:type="spellStart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slime</w:t>
            </w:r>
            <w:proofErr w:type="spellEnd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 1L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558AB" w14:textId="302A27B6" w:rsidR="008759E2" w:rsidRPr="00DC6441" w:rsidRDefault="008759E2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76CCA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624564F6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7AE1A2DC" w14:textId="77777777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Aktywator do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slime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 to doskonały przykład zabawki plastycznej, która łączy prostotę użycia z nieograniczonymi możliwościami twórczymi. Dzięki  aktywatorowi dzieci mogą łatwo tworzyć masy plastyczne, które są elastyczne i przezroczyste. Proporcje użycia, 100 ml kleju na 50 ml aktywatora, sprawiają, że przygotowanie masy jest proste i przyjemne, co czyni zabawę jeszcze bardziej dostępną.</w:t>
            </w:r>
          </w:p>
          <w:p w14:paraId="1B3F1AA5" w14:textId="77777777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5EEDE748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8759E2" w:rsidRPr="00DC6441" w14:paraId="0CDCF59D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7D47D" w14:textId="39DA6407" w:rsidR="008759E2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12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9475" w14:textId="758E9EA6" w:rsidR="008759E2" w:rsidRPr="00DC6441" w:rsidRDefault="008759E2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Płyn do dużych baniek mydlanych 5 L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F0632" w14:textId="6B35E94D" w:rsidR="008759E2" w:rsidRPr="00DC6441" w:rsidRDefault="008759E2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DA720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48112CDF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55F35455" w14:textId="724FD8BA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pl-PL"/>
              </w:rPr>
              <w:t>Płyn do dużych baniek mydlanych 5 l </w:t>
            </w:r>
          </w:p>
        </w:tc>
        <w:tc>
          <w:tcPr>
            <w:tcW w:w="4115" w:type="dxa"/>
          </w:tcPr>
          <w:p w14:paraId="72F71B3D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8759E2" w:rsidRPr="00DC6441" w14:paraId="3D291667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6852C" w14:textId="0E251194" w:rsidR="008759E2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FEBE3" w14:textId="231E893F" w:rsidR="008759E2" w:rsidRPr="00DC6441" w:rsidRDefault="008759E2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Klej </w:t>
            </w:r>
            <w:proofErr w:type="spellStart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PVA</w:t>
            </w:r>
            <w:proofErr w:type="spellEnd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 biały do papieru </w:t>
            </w:r>
            <w:proofErr w:type="spellStart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Slime</w:t>
            </w:r>
            <w:proofErr w:type="spellEnd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Xl</w:t>
            </w:r>
            <w:proofErr w:type="spellEnd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 5 litrów.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92388" w14:textId="6583F0DA" w:rsidR="008759E2" w:rsidRPr="00DC6441" w:rsidRDefault="008759E2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4D77F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0A0BFABB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089E9860" w14:textId="1DE53B5F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Biały klej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PVA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w baniaku można użyć do klejenia papieru, tekstury oraz do tworzenia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Slimów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Pojemność: 5 l.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</w:r>
          </w:p>
        </w:tc>
        <w:tc>
          <w:tcPr>
            <w:tcW w:w="4115" w:type="dxa"/>
          </w:tcPr>
          <w:p w14:paraId="47485671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8759E2" w:rsidRPr="00DC6441" w14:paraId="6EC6ADFC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D36CF" w14:textId="4F573F40" w:rsidR="008759E2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C7B18" w14:textId="16B002E3" w:rsidR="008759E2" w:rsidRPr="00DC6441" w:rsidRDefault="008759E2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Knoty do świec 100 </w:t>
            </w:r>
            <w:proofErr w:type="spellStart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AFDAA" w14:textId="7DBA4B40" w:rsidR="008759E2" w:rsidRPr="00DC6441" w:rsidRDefault="008759E2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25A91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0D195787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655916E5" w14:textId="77777777" w:rsidR="00F21068" w:rsidRPr="00DC6441" w:rsidRDefault="00F21068" w:rsidP="00F2106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- Nowy, fabrycznie zapakowany komplet 100 sztuk.</w:t>
            </w:r>
          </w:p>
          <w:p w14:paraId="25D02E47" w14:textId="77777777" w:rsidR="00F21068" w:rsidRPr="00DC6441" w:rsidRDefault="00F21068" w:rsidP="00F2106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- Wykonany z naturalnych włókien bawełny, bez materiałów toksycznych.</w:t>
            </w:r>
          </w:p>
          <w:p w14:paraId="3E8C2087" w14:textId="77777777" w:rsidR="00F21068" w:rsidRPr="00DC6441" w:rsidRDefault="00F21068" w:rsidP="00F2106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- Każdy knot powinien być czysty, równy, o stałej strukturze.</w:t>
            </w:r>
          </w:p>
          <w:p w14:paraId="20C8A081" w14:textId="77777777" w:rsidR="00F21068" w:rsidRPr="00DC6441" w:rsidRDefault="00F21068" w:rsidP="00F2106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- Możliwość zastosowania w świecach z wosku sojowego, parafinowego, mieszanego itp.</w:t>
            </w:r>
          </w:p>
          <w:p w14:paraId="1CA1B837" w14:textId="007066D6" w:rsidR="00F21068" w:rsidRPr="00DC6441" w:rsidRDefault="00F21068" w:rsidP="00F2106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 xml:space="preserve"> - Dołączona metalowa blaszka u podstawy</w:t>
            </w:r>
          </w:p>
          <w:p w14:paraId="4BC236F3" w14:textId="77777777" w:rsidR="00F21068" w:rsidRPr="00DC6441" w:rsidRDefault="00F21068" w:rsidP="00F2106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- Instrukcja użytkowania / dobierania knota dołączona.</w:t>
            </w:r>
          </w:p>
          <w:p w14:paraId="203F8A6C" w14:textId="5E08D2E4" w:rsidR="008759E2" w:rsidRPr="00DC6441" w:rsidRDefault="00F21068" w:rsidP="00677A6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- Gwarancja lub warunki re</w:t>
            </w:r>
            <w:r w:rsidR="00677A6B">
              <w:rPr>
                <w:rFonts w:ascii="Tahoma" w:hAnsi="Tahoma" w:cs="Tahoma"/>
                <w:sz w:val="20"/>
                <w:szCs w:val="20"/>
              </w:rPr>
              <w:t>klamacji – minimum 12 miesięcy.</w:t>
            </w:r>
          </w:p>
        </w:tc>
        <w:tc>
          <w:tcPr>
            <w:tcW w:w="4115" w:type="dxa"/>
          </w:tcPr>
          <w:p w14:paraId="40AE0370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8759E2" w:rsidRPr="00DC6441" w14:paraId="205293CF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C1D75" w14:textId="01E4B56B" w:rsidR="008759E2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31274" w14:textId="4B443FB7" w:rsidR="008759E2" w:rsidRPr="00DC6441" w:rsidRDefault="00D661E4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Zestaw na warsztaty mydlane dla 20 osób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7DD36" w14:textId="1AD72FEE" w:rsidR="008759E2" w:rsidRPr="00DC6441" w:rsidRDefault="00D661E4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E17C4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3622880F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48449180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W zestawie :</w:t>
            </w:r>
          </w:p>
          <w:p w14:paraId="098EA3F6" w14:textId="138F5471" w:rsidR="00D661E4" w:rsidRPr="00DC6441" w:rsidRDefault="00D661E4" w:rsidP="00D661E4">
            <w:pPr>
              <w:numPr>
                <w:ilvl w:val="0"/>
                <w:numId w:val="20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4 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szt</w:t>
            </w:r>
            <w:proofErr w:type="spellEnd"/>
            <w:r w:rsidR="00677A6B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- instrukcja,</w:t>
            </w:r>
          </w:p>
          <w:p w14:paraId="4034BA48" w14:textId="77777777" w:rsidR="00D661E4" w:rsidRPr="00DC6441" w:rsidRDefault="00D661E4" w:rsidP="00D661E4">
            <w:pPr>
              <w:numPr>
                <w:ilvl w:val="0"/>
                <w:numId w:val="20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4 kg - baza mydlana (przezroczysta bez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SLS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,),</w:t>
            </w:r>
          </w:p>
          <w:p w14:paraId="41DB328C" w14:textId="77777777" w:rsidR="00D661E4" w:rsidRPr="00DC6441" w:rsidRDefault="00D661E4" w:rsidP="00D661E4">
            <w:pPr>
              <w:numPr>
                <w:ilvl w:val="0"/>
                <w:numId w:val="20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10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szt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- barwnik 10ml niemigrujący (losowo),</w:t>
            </w:r>
          </w:p>
          <w:p w14:paraId="112F0F43" w14:textId="77777777" w:rsidR="00D661E4" w:rsidRPr="00DC6441" w:rsidRDefault="00D661E4" w:rsidP="00D661E4">
            <w:pPr>
              <w:numPr>
                <w:ilvl w:val="0"/>
                <w:numId w:val="20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10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szt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- olejek zapachowy 10ml (losowo),</w:t>
            </w:r>
          </w:p>
          <w:p w14:paraId="55692E1E" w14:textId="77777777" w:rsidR="00D661E4" w:rsidRPr="00DC6441" w:rsidRDefault="00D661E4" w:rsidP="00D661E4">
            <w:pPr>
              <w:numPr>
                <w:ilvl w:val="0"/>
                <w:numId w:val="20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szt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- zioła susz 20g (losowo),</w:t>
            </w:r>
          </w:p>
          <w:p w14:paraId="3F1B1841" w14:textId="77777777" w:rsidR="00D661E4" w:rsidRPr="00DC6441" w:rsidRDefault="00D661E4" w:rsidP="00D661E4">
            <w:pPr>
              <w:numPr>
                <w:ilvl w:val="0"/>
                <w:numId w:val="20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50szt - worki foliowe 12*16cm,  </w:t>
            </w:r>
          </w:p>
          <w:p w14:paraId="0D7E49E9" w14:textId="77777777" w:rsidR="00D661E4" w:rsidRPr="00DC6441" w:rsidRDefault="00D661E4" w:rsidP="00D661E4">
            <w:pPr>
              <w:numPr>
                <w:ilvl w:val="0"/>
                <w:numId w:val="20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szt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- rafia kolorowa 5m (kolor losowo),</w:t>
            </w:r>
          </w:p>
          <w:p w14:paraId="40E63062" w14:textId="77777777" w:rsidR="00D661E4" w:rsidRPr="00DC6441" w:rsidRDefault="00D661E4" w:rsidP="00D661E4">
            <w:pPr>
              <w:numPr>
                <w:ilvl w:val="0"/>
                <w:numId w:val="20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lastRenderedPageBreak/>
              <w:t xml:space="preserve">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szt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- foremka silikonowa duża zestaw (losowo),</w:t>
            </w:r>
          </w:p>
          <w:p w14:paraId="59DAF70B" w14:textId="77777777" w:rsidR="00D661E4" w:rsidRPr="00DC6441" w:rsidRDefault="00D661E4" w:rsidP="00D661E4">
            <w:pPr>
              <w:numPr>
                <w:ilvl w:val="0"/>
                <w:numId w:val="20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szt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- foremka silikonowa mała zestaw (losowo),</w:t>
            </w:r>
          </w:p>
          <w:p w14:paraId="404439DD" w14:textId="77777777" w:rsidR="00D661E4" w:rsidRPr="00DC6441" w:rsidRDefault="00D661E4" w:rsidP="00D661E4">
            <w:pPr>
              <w:numPr>
                <w:ilvl w:val="0"/>
                <w:numId w:val="20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20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szt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- certyfikat ukończenia kursu,</w:t>
            </w:r>
          </w:p>
          <w:p w14:paraId="146C9719" w14:textId="34950F14" w:rsidR="00D661E4" w:rsidRPr="00DC6441" w:rsidRDefault="00D661E4" w:rsidP="00D661E4">
            <w:pPr>
              <w:numPr>
                <w:ilvl w:val="0"/>
                <w:numId w:val="20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1szt - arkusz z naklejkami </w:t>
            </w:r>
            <w:r w:rsidR="006C4D9A">
              <w:rPr>
                <w:rFonts w:ascii="Tahoma" w:hAnsi="Tahoma" w:cs="Tahoma"/>
                <w:sz w:val="20"/>
                <w:szCs w:val="20"/>
                <w:lang w:eastAsia="pl-PL"/>
              </w:rPr>
              <w:t>„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Zrobione ręcznie</w:t>
            </w:r>
            <w:r w:rsidR="006C4D9A">
              <w:rPr>
                <w:rFonts w:ascii="Tahoma" w:hAnsi="Tahoma" w:cs="Tahoma"/>
                <w:sz w:val="20"/>
                <w:szCs w:val="20"/>
                <w:lang w:eastAsia="pl-PL"/>
              </w:rPr>
              <w:t>”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,</w:t>
            </w:r>
          </w:p>
          <w:p w14:paraId="24ED5C52" w14:textId="77777777" w:rsidR="00D661E4" w:rsidRPr="00DC6441" w:rsidRDefault="00D661E4" w:rsidP="00D661E4">
            <w:pPr>
              <w:numPr>
                <w:ilvl w:val="0"/>
                <w:numId w:val="20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szt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- etykiety zawieszki dekoratywne A4 (losowo)</w:t>
            </w:r>
          </w:p>
          <w:p w14:paraId="65CA675C" w14:textId="77777777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20EC324E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8759E2" w:rsidRPr="00DC6441" w14:paraId="3A523F75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217D8" w14:textId="75AB223B" w:rsidR="008759E2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16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999AC" w14:textId="0CCAE393" w:rsidR="008759E2" w:rsidRPr="00DC6441" w:rsidRDefault="00D661E4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bookmarkStart w:id="6" w:name="_Hlk210390288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Zestaw do robienia  musujących kul kąpielowych  – 10 kompletów</w:t>
            </w:r>
            <w:bookmarkEnd w:id="6"/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96461" w14:textId="266B37CD" w:rsidR="008759E2" w:rsidRPr="00DC6441" w:rsidRDefault="00D661E4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CB1AF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68F9553F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2EE0C45C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W zestawie: </w:t>
            </w:r>
          </w:p>
          <w:p w14:paraId="7FD9BC82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Kwasek cytrynowy 0,5 kg,</w:t>
            </w:r>
          </w:p>
          <w:p w14:paraId="5F21C52E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Wodorowęglan sodu 1 kg,</w:t>
            </w:r>
          </w:p>
          <w:p w14:paraId="2D965C97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Forma silikonowa,</w:t>
            </w:r>
          </w:p>
          <w:p w14:paraId="7C6ACF63" w14:textId="77777777" w:rsidR="00D661E4" w:rsidRPr="00DC6441" w:rsidRDefault="00D661E4" w:rsidP="00D661E4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wzór: małe motylki</w:t>
            </w:r>
          </w:p>
          <w:p w14:paraId="28A3148F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Olejek zapachowy,</w:t>
            </w:r>
          </w:p>
          <w:p w14:paraId="135874B7" w14:textId="77777777" w:rsidR="00D661E4" w:rsidRPr="00DC6441" w:rsidRDefault="00D661E4" w:rsidP="00D661E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 zapach, mix</w:t>
            </w:r>
          </w:p>
          <w:p w14:paraId="43823DE3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Susz ozdobny</w:t>
            </w:r>
          </w:p>
          <w:p w14:paraId="768D0A26" w14:textId="77777777" w:rsidR="00D661E4" w:rsidRPr="00DC6441" w:rsidRDefault="00D661E4" w:rsidP="00D661E4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lawenda</w:t>
            </w:r>
          </w:p>
          <w:p w14:paraId="1BCB4819" w14:textId="77777777" w:rsidR="00D661E4" w:rsidRPr="00DC6441" w:rsidRDefault="00D661E4" w:rsidP="00D661E4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płatki róż</w:t>
            </w:r>
          </w:p>
          <w:p w14:paraId="609996F6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Barwniki do kul kąpielowych + pipeta do dozowania,</w:t>
            </w:r>
          </w:p>
          <w:p w14:paraId="7F4137D3" w14:textId="77777777" w:rsidR="00D661E4" w:rsidRPr="00DC6441" w:rsidRDefault="00D661E4" w:rsidP="00D661E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8 kolorów: żółty, pomarańczowy, zielony, czerwony, różowy, fioletowy, brązowy, niebieski</w:t>
            </w:r>
          </w:p>
          <w:p w14:paraId="04079F67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Łyżka plastikowa,</w:t>
            </w:r>
          </w:p>
          <w:p w14:paraId="337AEEBD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Butelka z atomizerem,</w:t>
            </w:r>
          </w:p>
          <w:p w14:paraId="0E25849B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Rękawiczki ochronne,</w:t>
            </w:r>
          </w:p>
          <w:p w14:paraId="505CEDC6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Pudełko ozdobne z wstążką,</w:t>
            </w:r>
          </w:p>
          <w:p w14:paraId="181A9901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Instrukcja.</w:t>
            </w:r>
          </w:p>
          <w:p w14:paraId="4F6C6732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  <w:p w14:paraId="0CBFCCF9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  <w:p w14:paraId="40484773" w14:textId="77777777" w:rsidR="008759E2" w:rsidRPr="00DC6441" w:rsidRDefault="008759E2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2FE9E065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A62E58" w:rsidRPr="00DC6441" w14:paraId="75CD4533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4E2C9" w14:textId="105AFC5C" w:rsidR="00A62E58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0E5C" w14:textId="793907B4" w:rsidR="00A62E58" w:rsidRPr="00DC6441" w:rsidRDefault="00A62E58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Fartuch laboratoryj</w:t>
            </w: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lastRenderedPageBreak/>
              <w:t>ny damski na zatrzaski-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CDB5A" w14:textId="1BE96B7F" w:rsidR="00A62E58" w:rsidRPr="00DC6441" w:rsidRDefault="00A62E58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9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7F652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67916D78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6416117B" w14:textId="434C1DC4" w:rsidR="00F21068" w:rsidRPr="00DC6441" w:rsidRDefault="00F21068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W rozmiarach - 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3 S, 4M i 3L</w:t>
            </w:r>
          </w:p>
          <w:p w14:paraId="512191F3" w14:textId="0F3E3C15" w:rsidR="00A62E58" w:rsidRPr="00DC6441" w:rsidRDefault="00A62E58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0FE8ECB3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8759E2" w:rsidRPr="00DC6441" w14:paraId="154CE9BB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34373" w14:textId="6BB1DA34" w:rsidR="008759E2" w:rsidRPr="00DC6441" w:rsidRDefault="00D661E4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1</w:t>
            </w:r>
            <w:r w:rsidR="00F22B2F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F6008" w14:textId="24E775AA" w:rsidR="008759E2" w:rsidRPr="00DC6441" w:rsidRDefault="00D661E4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bookmarkStart w:id="7" w:name="_Hlk210390308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Biologia- zestaw odczynników do Nowej Podstawy Programowej kl. 5-8 Szkoły podstawowej</w:t>
            </w:r>
            <w:bookmarkEnd w:id="7"/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3D0CC" w14:textId="5042CF42" w:rsidR="008759E2" w:rsidRPr="00DC6441" w:rsidRDefault="00D661E4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DFD4B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1DBB28A0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2206CA50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W skład zestawu wchodzą:</w:t>
            </w:r>
          </w:p>
          <w:p w14:paraId="798C147C" w14:textId="69F2781D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Nazwa odczynnika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Ilość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0DFAC672" w14:textId="15F6D8B0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siarczan(VI) miedzi(II)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1kg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689BBE61" w14:textId="3882CD85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wodorotlenek sodu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1kg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39E38D91" w14:textId="39E39DD9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3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glicyna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100g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69BAD6F4" w14:textId="6C2B535D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glukoza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500g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3FD54255" w14:textId="552A0634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sacharoza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500g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735E7BBC" w14:textId="483CD6A0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6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chlorek sodu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250g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0ABDD8BB" w14:textId="61029AE1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7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.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drożdże suche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3030341C" w14:textId="3BFC9303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8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dichromian(VI) potasu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79EF4403" w14:textId="5785A6D3" w:rsidR="003C2F42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9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kwas askorbinowy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100 g</w:t>
            </w:r>
          </w:p>
          <w:p w14:paraId="2C63C161" w14:textId="3D5DCDFC" w:rsidR="00D661E4" w:rsidRPr="00DC6441" w:rsidRDefault="003C2F42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10. </w:t>
            </w:r>
            <w:proofErr w:type="spellStart"/>
            <w:r w:rsidR="00D661E4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heksacyjanożelazian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="00D661E4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(III) potasu</w:t>
            </w:r>
          </w:p>
          <w:p w14:paraId="03CC2DB5" w14:textId="63A0BBCB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chlorek żelaza(III)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4B0237D8" w14:textId="2851558E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11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jodyna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1000ml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2F253110" w14:textId="2459948B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12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.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skrobia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500g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40D7F340" w14:textId="1BA44BC0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13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oranż metylowy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379BC02F" w14:textId="436268B9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14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fenoloftaleiny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6D288E0F" w14:textId="1CACA85A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15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błękit metylenowy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47DEBE20" w14:textId="08FAC185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16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uniwersalne papierki wskaźnikowe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 szt.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4730A206" w14:textId="16DECAB5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17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alkohol etylowy min. 90% skaż.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2l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2FC49633" w14:textId="36F83009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18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ninhydryna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23C2EA16" w14:textId="2BF3BBA1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19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tlenek wapnia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500g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079B1361" w14:textId="14467EAC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20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sudan III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63432B5B" w14:textId="1A0EF9B0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21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olej roślinny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1l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22E327F7" w14:textId="3B798498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22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nadtlenek wodoru 30%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1l</w:t>
            </w:r>
          </w:p>
          <w:p w14:paraId="7F80E367" w14:textId="7032F316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23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kwas solny stęż.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1l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0EA0DADC" w14:textId="5412A309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24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kwas azotowy(V) stęż</w:t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.   </w:t>
            </w:r>
            <w:r w:rsidR="003C2F42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1l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4BF8E7E3" w14:textId="7431F894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25</w:t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siarka niemetal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500g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26E4D19F" w14:textId="2463FDB6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lastRenderedPageBreak/>
              <w:t>2</w:t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6.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węglan wapnia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500g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334A98A7" w14:textId="335F7C24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28</w:t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azotan(V) bizmutu(III)</w:t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4FCF1AFB" w14:textId="12FFBE6F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29</w:t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jodek potasu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100g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574AE0A1" w14:textId="26FB883A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30</w:t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kofeina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10g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  <w:p w14:paraId="301237B3" w14:textId="323069B8" w:rsidR="008759E2" w:rsidRPr="00DC6441" w:rsidRDefault="00D661E4" w:rsidP="008759E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32</w:t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azotan(V) ołowiu(II)</w:t>
            </w:r>
            <w:r w:rsidR="000572E1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</w:t>
            </w:r>
            <w:r w:rsidR="00677A6B">
              <w:rPr>
                <w:rFonts w:ascii="Tahoma" w:hAnsi="Tahoma" w:cs="Tahoma"/>
                <w:sz w:val="20"/>
                <w:szCs w:val="20"/>
                <w:lang w:eastAsia="pl-PL"/>
              </w:rPr>
              <w:t>20g</w:t>
            </w:r>
            <w:r w:rsidR="00677A6B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</w:p>
        </w:tc>
        <w:tc>
          <w:tcPr>
            <w:tcW w:w="4115" w:type="dxa"/>
          </w:tcPr>
          <w:p w14:paraId="45EFA2FF" w14:textId="77777777" w:rsidR="008759E2" w:rsidRPr="00DC6441" w:rsidRDefault="008759E2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D661E4" w:rsidRPr="00DC6441" w14:paraId="5EDA9DF6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E57B" w14:textId="0992DC43" w:rsidR="00D661E4" w:rsidRPr="00DC6441" w:rsidRDefault="00D661E4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1</w:t>
            </w:r>
            <w:r w:rsidR="00F22B2F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A84FE" w14:textId="2E1605A6" w:rsidR="00D661E4" w:rsidRPr="00DC6441" w:rsidRDefault="00D661E4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Chemia- zestaw odczynników do Nowej Podstawy Programowej kl. 7 i-8 Szkoły podstawowej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CA790" w14:textId="0A4ADF6E" w:rsidR="00D661E4" w:rsidRPr="00DC6441" w:rsidRDefault="00D661E4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52E5B" w14:textId="77777777" w:rsidR="00D661E4" w:rsidRPr="00DC6441" w:rsidRDefault="00D661E4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13A03A3E" w14:textId="77777777" w:rsidR="00D661E4" w:rsidRPr="00DC6441" w:rsidRDefault="00D661E4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164C0699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W skład zestawu wchodzą:</w:t>
            </w:r>
          </w:p>
          <w:p w14:paraId="7DA5E442" w14:textId="27DB7822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Nazwa odczynnika (cz./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tech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.)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Ilość</w:t>
            </w:r>
          </w:p>
          <w:p w14:paraId="6032BF85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 xml:space="preserve">miedź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wió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200 g</w:t>
            </w:r>
          </w:p>
          <w:p w14:paraId="15EA41C9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glin wióry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g</w:t>
            </w:r>
          </w:p>
          <w:p w14:paraId="56EA8825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3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żelazo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250 g</w:t>
            </w:r>
          </w:p>
          <w:p w14:paraId="7E75E242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sód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g</w:t>
            </w:r>
          </w:p>
          <w:p w14:paraId="0B75F09F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magnez wióry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250 g</w:t>
            </w:r>
          </w:p>
          <w:p w14:paraId="469CB3F1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6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cynk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g</w:t>
            </w:r>
          </w:p>
          <w:p w14:paraId="04AFF687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7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cyna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g</w:t>
            </w:r>
          </w:p>
          <w:p w14:paraId="6D914194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8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ołów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g</w:t>
            </w:r>
          </w:p>
          <w:p w14:paraId="788DAEDE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9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jod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 g</w:t>
            </w:r>
          </w:p>
          <w:p w14:paraId="6E7A6E43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10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siarka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500 g</w:t>
            </w:r>
          </w:p>
          <w:p w14:paraId="69E4E4AB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11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węgiel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g</w:t>
            </w:r>
          </w:p>
          <w:p w14:paraId="7C5D7928" w14:textId="577F0398" w:rsidR="00D661E4" w:rsidRPr="00DC6441" w:rsidRDefault="004C6CF3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13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 xml:space="preserve">tlenek krzemu(IV) piasek </w:t>
            </w:r>
            <w:r w:rsidR="00D661E4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100 g</w:t>
            </w:r>
          </w:p>
          <w:p w14:paraId="28FDE6C6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14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tlenek żelaza(III)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50 g</w:t>
            </w:r>
          </w:p>
          <w:p w14:paraId="2F8AFB7E" w14:textId="4CBFC6FA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15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tlenek wapnia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4C6CF3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500 g</w:t>
            </w:r>
          </w:p>
          <w:p w14:paraId="01DEE825" w14:textId="611D08EB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16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tlenek miedzi(II)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r w:rsidR="004C6CF3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          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10 g</w:t>
            </w:r>
          </w:p>
          <w:p w14:paraId="5F7C7EF9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17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nadtlenek wodoru 30%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 l</w:t>
            </w:r>
          </w:p>
          <w:p w14:paraId="462004C1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18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woda amoniakalna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 l</w:t>
            </w:r>
          </w:p>
          <w:p w14:paraId="556338FA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19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wodorotlenek sodu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 kg</w:t>
            </w:r>
          </w:p>
          <w:p w14:paraId="5A8DB8FE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20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kwas solny stęż.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 l</w:t>
            </w:r>
          </w:p>
          <w:p w14:paraId="09FED0E1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21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kwas siarkowy(VI) stęż.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 l</w:t>
            </w:r>
          </w:p>
          <w:p w14:paraId="0F9FEABC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22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kwas azotowy(V) stęż.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 l</w:t>
            </w:r>
          </w:p>
          <w:p w14:paraId="04FCDB1C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23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chlorek wapnia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g</w:t>
            </w:r>
          </w:p>
          <w:p w14:paraId="736E661C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24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chlorek żelaza(III)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g</w:t>
            </w:r>
          </w:p>
          <w:p w14:paraId="6D502F10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25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chlorek sodu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250 g</w:t>
            </w:r>
          </w:p>
          <w:p w14:paraId="382A726C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lastRenderedPageBreak/>
              <w:t>26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jodek potasu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g</w:t>
            </w:r>
          </w:p>
          <w:p w14:paraId="4F746B94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27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bromek potasu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200 g</w:t>
            </w:r>
          </w:p>
          <w:p w14:paraId="404FFE82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28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azotan(V) srebra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5 g</w:t>
            </w:r>
          </w:p>
          <w:p w14:paraId="57E390B9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29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azotan(V) ołowiu(II) lub octan ołowiu(II)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20 g</w:t>
            </w:r>
          </w:p>
          <w:p w14:paraId="5033FEB2" w14:textId="77777777" w:rsidR="00D661E4" w:rsidRPr="00861F8F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en-GB" w:eastAsia="pl-PL"/>
              </w:rPr>
            </w:pPr>
            <w:r w:rsidRPr="00861F8F">
              <w:rPr>
                <w:rFonts w:ascii="Tahoma" w:hAnsi="Tahoma" w:cs="Tahoma"/>
                <w:sz w:val="20"/>
                <w:szCs w:val="20"/>
                <w:lang w:val="en-GB" w:eastAsia="pl-PL"/>
              </w:rPr>
              <w:t>30</w:t>
            </w:r>
            <w:r w:rsidRPr="00861F8F">
              <w:rPr>
                <w:rFonts w:ascii="Tahoma" w:hAnsi="Tahoma" w:cs="Tahoma"/>
                <w:sz w:val="20"/>
                <w:szCs w:val="20"/>
                <w:lang w:val="en-GB" w:eastAsia="pl-PL"/>
              </w:rPr>
              <w:tab/>
            </w:r>
            <w:proofErr w:type="spellStart"/>
            <w:r w:rsidRPr="00861F8F">
              <w:rPr>
                <w:rFonts w:ascii="Tahoma" w:hAnsi="Tahoma" w:cs="Tahoma"/>
                <w:sz w:val="20"/>
                <w:szCs w:val="20"/>
                <w:lang w:val="en-GB" w:eastAsia="pl-PL"/>
              </w:rPr>
              <w:t>węglan</w:t>
            </w:r>
            <w:proofErr w:type="spellEnd"/>
            <w:r w:rsidRPr="00861F8F">
              <w:rPr>
                <w:rFonts w:ascii="Tahoma" w:hAnsi="Tahoma" w:cs="Tahoma"/>
                <w:sz w:val="20"/>
                <w:szCs w:val="20"/>
                <w:lang w:val="en-GB" w:eastAsia="pl-PL"/>
              </w:rPr>
              <w:t xml:space="preserve"> </w:t>
            </w:r>
            <w:proofErr w:type="spellStart"/>
            <w:r w:rsidRPr="00861F8F">
              <w:rPr>
                <w:rFonts w:ascii="Tahoma" w:hAnsi="Tahoma" w:cs="Tahoma"/>
                <w:sz w:val="20"/>
                <w:szCs w:val="20"/>
                <w:lang w:val="en-GB" w:eastAsia="pl-PL"/>
              </w:rPr>
              <w:t>amonu</w:t>
            </w:r>
            <w:proofErr w:type="spellEnd"/>
            <w:r w:rsidRPr="00861F8F">
              <w:rPr>
                <w:rFonts w:ascii="Tahoma" w:hAnsi="Tahoma" w:cs="Tahoma"/>
                <w:sz w:val="20"/>
                <w:szCs w:val="20"/>
                <w:lang w:val="en-GB" w:eastAsia="pl-PL"/>
              </w:rPr>
              <w:tab/>
              <w:t>250 g</w:t>
            </w:r>
          </w:p>
          <w:p w14:paraId="75BEC54F" w14:textId="77777777" w:rsidR="00D661E4" w:rsidRPr="00861F8F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en-GB" w:eastAsia="pl-PL"/>
              </w:rPr>
            </w:pPr>
            <w:r w:rsidRPr="00861F8F">
              <w:rPr>
                <w:rFonts w:ascii="Tahoma" w:hAnsi="Tahoma" w:cs="Tahoma"/>
                <w:sz w:val="20"/>
                <w:szCs w:val="20"/>
                <w:lang w:val="en-GB" w:eastAsia="pl-PL"/>
              </w:rPr>
              <w:t>31</w:t>
            </w:r>
            <w:r w:rsidRPr="00861F8F">
              <w:rPr>
                <w:rFonts w:ascii="Tahoma" w:hAnsi="Tahoma" w:cs="Tahoma"/>
                <w:sz w:val="20"/>
                <w:szCs w:val="20"/>
                <w:lang w:val="en-GB" w:eastAsia="pl-PL"/>
              </w:rPr>
              <w:tab/>
            </w:r>
            <w:proofErr w:type="spellStart"/>
            <w:r w:rsidRPr="00861F8F">
              <w:rPr>
                <w:rFonts w:ascii="Tahoma" w:hAnsi="Tahoma" w:cs="Tahoma"/>
                <w:sz w:val="20"/>
                <w:szCs w:val="20"/>
                <w:lang w:val="en-GB" w:eastAsia="pl-PL"/>
              </w:rPr>
              <w:t>węglan</w:t>
            </w:r>
            <w:proofErr w:type="spellEnd"/>
            <w:r w:rsidRPr="00861F8F">
              <w:rPr>
                <w:rFonts w:ascii="Tahoma" w:hAnsi="Tahoma" w:cs="Tahoma"/>
                <w:sz w:val="20"/>
                <w:szCs w:val="20"/>
                <w:lang w:val="en-GB" w:eastAsia="pl-PL"/>
              </w:rPr>
              <w:t xml:space="preserve"> </w:t>
            </w:r>
            <w:proofErr w:type="spellStart"/>
            <w:r w:rsidRPr="00861F8F">
              <w:rPr>
                <w:rFonts w:ascii="Tahoma" w:hAnsi="Tahoma" w:cs="Tahoma"/>
                <w:sz w:val="20"/>
                <w:szCs w:val="20"/>
                <w:lang w:val="en-GB" w:eastAsia="pl-PL"/>
              </w:rPr>
              <w:t>wapnia</w:t>
            </w:r>
            <w:proofErr w:type="spellEnd"/>
            <w:r w:rsidRPr="00861F8F">
              <w:rPr>
                <w:rFonts w:ascii="Tahoma" w:hAnsi="Tahoma" w:cs="Tahoma"/>
                <w:sz w:val="20"/>
                <w:szCs w:val="20"/>
                <w:lang w:val="en-GB" w:eastAsia="pl-PL"/>
              </w:rPr>
              <w:tab/>
              <w:t>500 g</w:t>
            </w:r>
          </w:p>
          <w:p w14:paraId="32A44EF4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32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wodorowęglan sodu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500 g</w:t>
            </w:r>
          </w:p>
          <w:p w14:paraId="6475A5CE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33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krzemian sodu (szkoło wodne)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 l</w:t>
            </w:r>
          </w:p>
          <w:p w14:paraId="1066AE66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34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diwodorofosforan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(V) potasu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250 g</w:t>
            </w:r>
          </w:p>
          <w:p w14:paraId="4E3D3B5F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35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manganian(VII) potasu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500 g</w:t>
            </w:r>
          </w:p>
          <w:p w14:paraId="1E1B8DD2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36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siarczan(VI) miedzi(II)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 kg</w:t>
            </w:r>
          </w:p>
          <w:p w14:paraId="221C70C1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37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siarczan(VI) magnezu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250 g</w:t>
            </w:r>
          </w:p>
          <w:p w14:paraId="381E702F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38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oranż metylowy proszek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 g</w:t>
            </w:r>
          </w:p>
          <w:p w14:paraId="02C28D46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39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fenoloftaleina proszek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 g</w:t>
            </w:r>
          </w:p>
          <w:p w14:paraId="7CB273DE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40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u. papierki wskaźnikowe 1-14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5 szt.</w:t>
            </w:r>
          </w:p>
          <w:p w14:paraId="651409C1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41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kwas mrówkowy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250 ml</w:t>
            </w:r>
          </w:p>
          <w:p w14:paraId="4CC7167E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42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kwas cytrynowy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 kg</w:t>
            </w:r>
          </w:p>
          <w:p w14:paraId="0CB6B066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43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kwas octowy stęż.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 l</w:t>
            </w:r>
          </w:p>
          <w:p w14:paraId="5799FD9D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44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kwas stearynowy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g</w:t>
            </w:r>
          </w:p>
          <w:p w14:paraId="49A35197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45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kwas oleinowy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ml</w:t>
            </w:r>
          </w:p>
          <w:p w14:paraId="197DFABB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46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woda bromowa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500 ml</w:t>
            </w:r>
          </w:p>
          <w:p w14:paraId="1108887E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47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etanol skażony min. 90%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 l</w:t>
            </w:r>
          </w:p>
          <w:p w14:paraId="0F68F1DD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48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gliceryna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500 ml</w:t>
            </w:r>
          </w:p>
          <w:p w14:paraId="48136594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49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jodyna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500 ml</w:t>
            </w:r>
          </w:p>
          <w:p w14:paraId="2B2CC4BF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50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karbid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250 g</w:t>
            </w:r>
          </w:p>
          <w:p w14:paraId="6F848F07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51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glicyna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g</w:t>
            </w:r>
          </w:p>
          <w:p w14:paraId="4B6FEFDC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52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glukoza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500 g</w:t>
            </w:r>
          </w:p>
          <w:p w14:paraId="2051AF8E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53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fruktoza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100 g</w:t>
            </w:r>
          </w:p>
          <w:p w14:paraId="78C88BE3" w14:textId="77777777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54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sacharoza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500 g</w:t>
            </w:r>
          </w:p>
          <w:p w14:paraId="04E7268E" w14:textId="40AB713C" w:rsidR="00D661E4" w:rsidRPr="00DC6441" w:rsidRDefault="00D661E4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55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benzyna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ab/>
              <w:t>1 l</w:t>
            </w:r>
          </w:p>
        </w:tc>
        <w:tc>
          <w:tcPr>
            <w:tcW w:w="4115" w:type="dxa"/>
          </w:tcPr>
          <w:p w14:paraId="32BEDABF" w14:textId="77777777" w:rsidR="00D661E4" w:rsidRPr="00DC6441" w:rsidRDefault="00D661E4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A62E58" w:rsidRPr="00DC6441" w14:paraId="76F305CC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D6E7B" w14:textId="281677FF" w:rsidR="00A62E58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20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44F4F" w14:textId="7BF8861C" w:rsidR="00A62E58" w:rsidRPr="00DC6441" w:rsidRDefault="00A62E58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Modułowe Pracownie przyrodnicze- moduł Powietrze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34F63" w14:textId="1B8E1B8F" w:rsidR="00A62E58" w:rsidRPr="00DC6441" w:rsidRDefault="00A62E58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93998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6DF351A2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2A8FB6C1" w14:textId="4FE2EA70" w:rsidR="00A62E58" w:rsidRPr="00DC6441" w:rsidRDefault="00A62E58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Komplet zawiera  1 walizkę z zestawem materiałów w postaci sprzętu do przeprowadzenia doświadczeń w zespołach uczniowskich (zalecana dla maksymalnie 4 osób).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Podręcznik dla nauczyciela, zawierający opis lekcji z wykorzystaniem elementów metody badawczej oraz poradnik na temat tego, jak konstruować dobre pytania badawcze, opisy przebiegu 45-minutowych zajęć z wykorzystaniem elementów metody badawczej.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Propozycje doświadczeń opisanych w kartach nauczyciela i kartach ucznia (karty są dostępne w podręczniku - wersja do skserowania lub na pendrive - wersja do druku). Karty zawierają dokładne instrukcje doświadczeń, odniesienie do podstawy programowej, merytoryczne wytłumaczenie zjawisk oraz podpowiedź, jak radzić sobie z trudnymi</w:t>
            </w:r>
            <w:r w:rsidR="008C0CAE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sytuacjami podczas wykonywania doświadczenia.</w:t>
            </w:r>
            <w:r w:rsid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Nośnik pamięci z kartami nauczyciela i kartami ucznia w wersji do druku. </w:t>
            </w:r>
          </w:p>
        </w:tc>
        <w:tc>
          <w:tcPr>
            <w:tcW w:w="4115" w:type="dxa"/>
          </w:tcPr>
          <w:p w14:paraId="6662CA2D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A62E58" w:rsidRPr="00DC6441" w14:paraId="7446AD0F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D5BB" w14:textId="23BEBEDE" w:rsidR="00A62E58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539BA" w14:textId="6821EA47" w:rsidR="00A62E58" w:rsidRPr="00DC6441" w:rsidRDefault="00A62E58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bookmarkStart w:id="8" w:name="_Hlk210390369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Modułowe Pracownie przyrodnicze- moduł Energia</w:t>
            </w:r>
            <w:bookmarkEnd w:id="8"/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489C3" w14:textId="7825A132" w:rsidR="00A62E58" w:rsidRPr="00DC6441" w:rsidRDefault="00A62E58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5B49C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40DEBC68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0AB76459" w14:textId="77777777" w:rsidR="00A62E58" w:rsidRPr="00DC6441" w:rsidRDefault="00A62E58" w:rsidP="00A62E5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Moduł Energia zawiera:1 walizkę ze sprzętem potrzebnym do wykonania doświadczeń. Podręcznik dla nauczyciela, zawierający część merytoryczną, przybliżającą kwestie związane z wytwarzaniem i obiegiem energii na Ziemi, wraz z objaśnieniami terminów naukowych, oraz część metodyczną ze szczegółowymi scenariuszami doświadczeń do przeprowadzenia z uczniami w czasie zajęć lekcyjnych. Pendrive z cyfrową kopią wszystkich kart dla nauczyciela i ucznia.</w:t>
            </w:r>
          </w:p>
          <w:p w14:paraId="3BEEC5A9" w14:textId="77777777" w:rsidR="00A62E58" w:rsidRPr="00DC6441" w:rsidRDefault="00A62E58" w:rsidP="00D661E4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5221C31A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A62E58" w:rsidRPr="00DC6441" w14:paraId="19468117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86F28" w14:textId="5ADD1A52" w:rsidR="00A62E58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22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D126B" w14:textId="5E99D27F" w:rsidR="00A62E58" w:rsidRPr="00DC6441" w:rsidRDefault="00A62E58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bookmarkStart w:id="9" w:name="_Hlk210390586"/>
            <w:r w:rsidRPr="00DC6441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Modułowe Pracownie przyrodnicze- moduł Woda</w:t>
            </w:r>
            <w:bookmarkEnd w:id="9"/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87840" w14:textId="756493EE" w:rsidR="00A62E58" w:rsidRPr="00DC6441" w:rsidRDefault="00A62E58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9FFE0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5AA9F8EF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45BFCA61" w14:textId="7240DC74" w:rsidR="00A62E58" w:rsidRPr="00DC6441" w:rsidRDefault="00A62E58" w:rsidP="00A62E5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Moduł WODA zawiera:30 scenariuszy pozwalających zbadać właściwości wody, podczas prowadzenia eksperymentów o różnym stopniu trudności. Każdy z nich uda się zrealizować podczas jednej lekcji. Każdy scenariusz to teczka z opisem doświadczeń ( karta dla nauczyciela (x 2), karta ucznia (x 15) i karty pracy dla ucznia (2X).Zestaw materiałów dla nauczyciela – kołobrulion z informacjami organizacyjnymi i merytorycznymi. Zawiera on między innymi merytoryczne informacje o wodzie oraz materiały ekspertów dotyczące przeprowadzania doświadczeń w szkole.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Pendrive z cyfrową kopią wszystkich</w:t>
            </w:r>
            <w:r w:rsidR="004C6CF3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kart dla nauczyciela i ucznia.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 walizkę z zestawem narzędzi potrzebnych do wykonania doświadczeń w zespołach dwuosobowych (maksym</w:t>
            </w:r>
            <w:r w:rsidR="00677A6B">
              <w:rPr>
                <w:rFonts w:ascii="Tahoma" w:hAnsi="Tahoma" w:cs="Tahoma"/>
                <w:sz w:val="20"/>
                <w:szCs w:val="20"/>
                <w:lang w:eastAsia="pl-PL"/>
              </w:rPr>
              <w:t>alnie cztery osoby na zestaw). </w:t>
            </w:r>
          </w:p>
        </w:tc>
        <w:tc>
          <w:tcPr>
            <w:tcW w:w="4115" w:type="dxa"/>
          </w:tcPr>
          <w:p w14:paraId="69C3D81B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A62E58" w:rsidRPr="00DC6441" w14:paraId="77B48293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822D8" w14:textId="2C54A458" w:rsidR="00A62E58" w:rsidRPr="00DC6441" w:rsidRDefault="00A62E58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  <w:r w:rsidR="00F22B2F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D929C" w14:textId="0A1AAE44" w:rsidR="00A62E58" w:rsidRPr="00DC6441" w:rsidRDefault="00A62E58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bookmarkStart w:id="10" w:name="_Hlk210390607"/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Zestaw klasowy od badania czystości wody i powietrza- 2 komplety</w:t>
            </w:r>
            <w:bookmarkEnd w:id="10"/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E31DA" w14:textId="661CD7B8" w:rsidR="00A62E58" w:rsidRPr="00DC6441" w:rsidRDefault="00A62E58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B6778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291D0FF5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5AF9E7AB" w14:textId="302C7485" w:rsidR="00A62E58" w:rsidRPr="00DC6441" w:rsidRDefault="00A62E58" w:rsidP="00A62E5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Za pomocą tego zestawu uczniowie pobierają próbki wody i powietrza, a następnie hodują przez noc mikroorganizmy. Bezpieczny i prosty sposób na naukę zanieczyszczeń.</w:t>
            </w:r>
          </w:p>
        </w:tc>
        <w:tc>
          <w:tcPr>
            <w:tcW w:w="4115" w:type="dxa"/>
          </w:tcPr>
          <w:p w14:paraId="403977C4" w14:textId="77777777" w:rsidR="00A62E58" w:rsidRPr="00DC6441" w:rsidRDefault="00A62E58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E0254B" w:rsidRPr="00DC6441" w14:paraId="77335783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F6E4D" w14:textId="4309C9B7" w:rsidR="00E0254B" w:rsidRPr="00DC6441" w:rsidRDefault="00F22B2F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77C47" w14:textId="4E2D46E0" w:rsidR="00E0254B" w:rsidRPr="00DC6441" w:rsidRDefault="00E0254B" w:rsidP="0078127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Wyprawka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796D2" w14:textId="5CCEE07A" w:rsidR="00E0254B" w:rsidRPr="00DC6441" w:rsidRDefault="00E0254B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1C6C3" w14:textId="77777777" w:rsidR="00E0254B" w:rsidRPr="00DC6441" w:rsidRDefault="00E0254B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348303D4" w14:textId="77777777" w:rsidR="00E0254B" w:rsidRPr="00DC6441" w:rsidRDefault="00E0254B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21369F74" w14:textId="336A1352" w:rsidR="00E0254B" w:rsidRPr="00DC6441" w:rsidRDefault="00E0254B" w:rsidP="00E0254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Zestaw zawiera: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Węgiel rysunkowy,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Kółka do origami - zestaw mix duży, 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Akwarele,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Pastele suche grube 36 kol.,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Filcowe arkusze 10 szt. 20 x 30 cm,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Glina biała samoutwardzalna,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lastRenderedPageBreak/>
              <w:t xml:space="preserve">•  Beżowa tektura falista B4 pakowana po 100 szt.,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Tektura złota i srebrna, 10 ark.,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Tektura falista mix 10 kolorów,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Plastelina kwadratowa 18 kol. - Moje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Bambino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Farby plakatowe 10 kolorów (4xfluo, 4xbrokat, srebrna, złota),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Farby akwarelowe 12 kol.,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Masa do modelowania 500 g – biała,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Blok do akwareli A4, 10 ark.,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Farby akrylowe,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Rozcieracze do pasteli, 10 szt.,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Fiksatywa - aerozol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Papier ścierny,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Perełki w płynie – złote,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Relief do witraży – czarny,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Relief do witraży – złoty,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Farby do ceramiki na zimno – żółta,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Farby do ceramiki na zimno – pomarańczowa,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Farby do ceramiki na zimno – czerwona,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Farby do ceramiki na zimno – niebieska,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Farby do ceramiki na zimno – zielona,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Farby do ceramiki na zimno – czarna,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Zestaw do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quillingu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na cały rok,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Włóczka do filcowania,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Klej do folii piankowej,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Karton gładki 10 arkuszy o wym. 50 x 70 cm biały,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Farby kredowe, 6 kol.,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lastRenderedPageBreak/>
              <w:t xml:space="preserve">•  Zestaw papierów do składania - zielony,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Kółka do origami - zestaw mix,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Kwadraty do origami - zestaw mix,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Kółka do origami - zestaw mix mały,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Zestaw tuszy wodnych 6 szt.,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Klej do filcu,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Narzędzia do modelowania drewniane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Tempera miedziana 250 ml,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Zestaw pędzli okrągłych i płaskich - 30 szt., 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Dwustronne kredki 12 szt. - 24 kolory,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Pudełko kreatywne z drewnianymi akcesoriami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Plastry drewniane, 1 kg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Doniczki ceramiczne do ozdabiania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Papier z motywem dla dzieci 15 x 15 cm,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Pistolet do kleju 11 mm,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Sztyfty do pistoletu do kleju 11 mm, 18 szt.,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Filc - stonowane wzory,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Tempery perłowe Giotto, 4 x 250 ml,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Papier do origami, 170 szt.,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  Modelina fluor, 1 szt.,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Papier wycinankowy nabłyszczany A3/100k., 10 kol.,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Brystol A3/100 ark. biały,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Brystol mix A4/100 ark. 10 kolorów,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Wkład z kolorowego papieru rysunkowego A4,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Wkład z papieru rysunkowego A4, 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Blok techniczny A4/10k. z czarnymi kartkami, 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 xml:space="preserve">•  Farby akrylowe do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pouringu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- kolory nasycone,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lastRenderedPageBreak/>
              <w:t>kpl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.,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br/>
              <w:t>•</w:t>
            </w:r>
            <w:r w:rsidR="00677A6B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 Brokatowe pudełeczko, 2 szt.,</w:t>
            </w:r>
          </w:p>
        </w:tc>
        <w:tc>
          <w:tcPr>
            <w:tcW w:w="4115" w:type="dxa"/>
          </w:tcPr>
          <w:p w14:paraId="478FEAE6" w14:textId="77777777" w:rsidR="00E0254B" w:rsidRPr="00DC6441" w:rsidRDefault="00E0254B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68DCF08E" w14:textId="77777777" w:rsidTr="00003DED">
        <w:trPr>
          <w:trHeight w:val="435"/>
          <w:jc w:val="center"/>
        </w:trPr>
        <w:tc>
          <w:tcPr>
            <w:tcW w:w="36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90802" w14:textId="77777777" w:rsidR="00003DED" w:rsidRPr="00DC6441" w:rsidRDefault="00003DED" w:rsidP="0078127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lastRenderedPageBreak/>
              <w:t>Wartość razem</w:t>
            </w:r>
          </w:p>
        </w:tc>
        <w:tc>
          <w:tcPr>
            <w:tcW w:w="10769" w:type="dxa"/>
            <w:gridSpan w:val="3"/>
            <w:vAlign w:val="center"/>
          </w:tcPr>
          <w:p w14:paraId="4E75031A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7A04D622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2697C074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26BEDD69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0340D2A0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7F056CC6" w14:textId="77777777" w:rsidR="00003DED" w:rsidRPr="00DC6441" w:rsidRDefault="00003DED" w:rsidP="00003DED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0E2ADC12" w14:textId="77777777" w:rsidR="00003DED" w:rsidRPr="002469CB" w:rsidRDefault="00003DED" w:rsidP="00003DED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1D4966FF" w14:textId="77777777" w:rsidR="00003DED" w:rsidRPr="002469CB" w:rsidRDefault="00003DED" w:rsidP="00003DED">
      <w:pPr>
        <w:spacing w:after="0" w:line="240" w:lineRule="auto"/>
        <w:contextualSpacing/>
        <w:jc w:val="both"/>
        <w:rPr>
          <w:rFonts w:ascii="Tahoma" w:hAnsi="Tahoma" w:cs="Tahoma"/>
          <w:b/>
          <w:spacing w:val="10"/>
          <w:sz w:val="20"/>
          <w:szCs w:val="20"/>
        </w:rPr>
      </w:pPr>
    </w:p>
    <w:p w14:paraId="240110EA" w14:textId="77777777" w:rsidR="00003DED" w:rsidRPr="002469CB" w:rsidRDefault="00003DED" w:rsidP="006C4D9A">
      <w:pPr>
        <w:pStyle w:val="Nagwek6"/>
      </w:pPr>
      <w:r w:rsidRPr="002469CB">
        <w:t>UWAGA !!!!!!!!!</w:t>
      </w:r>
    </w:p>
    <w:p w14:paraId="0A31126A" w14:textId="77777777" w:rsidR="00A62E58" w:rsidRPr="006C4D9A" w:rsidRDefault="00A62E58" w:rsidP="006C4D9A">
      <w:pPr>
        <w:pStyle w:val="Tekstpodstawowy"/>
        <w:rPr>
          <w:b/>
        </w:rPr>
      </w:pPr>
      <w:r w:rsidRPr="006C4D9A">
        <w:rPr>
          <w:b/>
        </w:rPr>
        <w:t>Zamawiający dopuszcza oferowanie urządzeń lub rozwiązań równoważnych, pod warunkiem, że zagwarantują one wykonanie zamówienia w zgodzie z jego treścią  oraz zapewnią uzyskanie parametrów technicznych i użytkowych nie gorszych od założonych w wyżej wymienionych dokumentach.</w:t>
      </w:r>
    </w:p>
    <w:p w14:paraId="57F2B766" w14:textId="77777777" w:rsidR="00003DED" w:rsidRPr="006C4D9A" w:rsidRDefault="00003DED" w:rsidP="006C4D9A">
      <w:pPr>
        <w:pStyle w:val="Tekstpodstawowy"/>
        <w:rPr>
          <w:b/>
        </w:rPr>
      </w:pPr>
      <w:r w:rsidRPr="006C4D9A">
        <w:rPr>
          <w:b/>
        </w:rPr>
        <w:t>W formularzu dodatkowym do oferty należy wypełnić wszystkie pola w tabelach pod nazwą: Opis oferowanego towaru, dla części w której wykonawca stara się o udzielenie zamówienia. Dla każdego produktu, należy określić nazwę producenta, typ model oraz inne cechy produktu pozwalające na jednoznaczną \identyfikację zaoferowanego  produktu i potwierdzenie zgodności z opisem przedmiotu zamówienia. Szczegółowe opisy zaoferowanych urządzeń/elementów, stanowią treść merytoryczną oferty i mają charakter bezwzględnie obowiązujący i muszą być wskazane w ofercie od początku, gdyż nie mogą podlegać zmianie, poprzez ich uzupełnianie przez Wykonawców. Dane, o których mowa powyżej mają charakter treści oferty, rozumianej jako oświadczenie woli wykonawcy. Nieuzupełnienie  tych danych w ofercie będzie skutkowało odrzuceniem oferty.</w:t>
      </w:r>
    </w:p>
    <w:p w14:paraId="5C5BACC6" w14:textId="77777777" w:rsidR="00A62E58" w:rsidRPr="00DC6441" w:rsidRDefault="00A62E58" w:rsidP="00003DED">
      <w:pPr>
        <w:spacing w:after="0" w:line="240" w:lineRule="auto"/>
        <w:contextualSpacing/>
        <w:jc w:val="both"/>
        <w:rPr>
          <w:rFonts w:ascii="Tahoma" w:hAnsi="Tahoma" w:cs="Tahoma"/>
          <w:b/>
          <w:color w:val="FF0000"/>
          <w:spacing w:val="10"/>
          <w:sz w:val="20"/>
          <w:szCs w:val="20"/>
        </w:rPr>
      </w:pPr>
    </w:p>
    <w:p w14:paraId="529AEE58" w14:textId="77777777" w:rsidR="00A62E58" w:rsidRPr="00DC6441" w:rsidRDefault="00A62E58" w:rsidP="00003DED">
      <w:pPr>
        <w:spacing w:after="0" w:line="240" w:lineRule="auto"/>
        <w:contextualSpacing/>
        <w:jc w:val="both"/>
        <w:rPr>
          <w:rFonts w:ascii="Tahoma" w:hAnsi="Tahoma" w:cs="Tahoma"/>
          <w:b/>
          <w:color w:val="FF0000"/>
          <w:spacing w:val="10"/>
          <w:sz w:val="20"/>
          <w:szCs w:val="20"/>
        </w:rPr>
      </w:pPr>
    </w:p>
    <w:p w14:paraId="0702941B" w14:textId="77777777" w:rsidR="00677A6B" w:rsidRDefault="00677A6B">
      <w:pPr>
        <w:spacing w:after="0" w:line="240" w:lineRule="auto"/>
        <w:rPr>
          <w:rFonts w:asciiTheme="majorHAnsi" w:eastAsiaTheme="majorEastAsia" w:hAnsiTheme="majorHAnsi" w:cstheme="majorBidi"/>
          <w:color w:val="365F91" w:themeColor="accent1" w:themeShade="BF"/>
        </w:rPr>
      </w:pPr>
      <w:r>
        <w:br w:type="page"/>
      </w:r>
    </w:p>
    <w:p w14:paraId="69026F62" w14:textId="0773F820" w:rsidR="00A62E58" w:rsidRPr="00DC6441" w:rsidRDefault="00A62E58" w:rsidP="006C4D9A">
      <w:pPr>
        <w:pStyle w:val="Nagwek5"/>
        <w:rPr>
          <w:rFonts w:eastAsia="Times New Roman"/>
          <w:lang w:eastAsia="pl-PL"/>
        </w:rPr>
      </w:pPr>
      <w:r w:rsidRPr="00DC6441">
        <w:lastRenderedPageBreak/>
        <w:t xml:space="preserve">Część 4 -  </w:t>
      </w:r>
      <w:r w:rsidRPr="00DC6441">
        <w:rPr>
          <w:rFonts w:eastAsia="Times New Roman"/>
          <w:lang w:eastAsia="pl-PL"/>
        </w:rPr>
        <w:t xml:space="preserve">Dostawa  mebli  do sal  </w:t>
      </w:r>
      <w:r w:rsidR="00114D92">
        <w:rPr>
          <w:rFonts w:eastAsia="Times New Roman"/>
          <w:lang w:eastAsia="pl-PL"/>
        </w:rPr>
        <w:t>lekcyjnych</w:t>
      </w:r>
    </w:p>
    <w:p w14:paraId="66D80D65" w14:textId="77777777" w:rsidR="00A62E58" w:rsidRPr="006C4D9A" w:rsidRDefault="00A62E58" w:rsidP="006C4D9A">
      <w:pPr>
        <w:pStyle w:val="Tekstpodstawowy"/>
        <w:rPr>
          <w:b/>
        </w:rPr>
      </w:pPr>
      <w:r w:rsidRPr="006C4D9A">
        <w:rPr>
          <w:b/>
        </w:rPr>
        <w:t>Cena brutto……………… zł (słownie złotych : ……………………………….……………………………….............), w tym podatek VAT…………………zł. (słowie złotych:……………………………………………..)</w:t>
      </w:r>
    </w:p>
    <w:tbl>
      <w:tblPr>
        <w:tblW w:w="15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702"/>
        <w:gridCol w:w="924"/>
        <w:gridCol w:w="919"/>
        <w:gridCol w:w="1274"/>
        <w:gridCol w:w="5813"/>
        <w:gridCol w:w="4394"/>
      </w:tblGrid>
      <w:tr w:rsidR="00A62E58" w:rsidRPr="00DC6441" w14:paraId="4ED10659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3CFDF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A4E0A" w14:textId="77777777" w:rsidR="00A62E58" w:rsidRPr="00DC6441" w:rsidRDefault="00A62E58" w:rsidP="0078127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9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0C008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Liczba (ilość)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3CA0D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Cena jednostkowa</w:t>
            </w:r>
          </w:p>
        </w:tc>
        <w:tc>
          <w:tcPr>
            <w:tcW w:w="1274" w:type="dxa"/>
            <w:vAlign w:val="center"/>
          </w:tcPr>
          <w:p w14:paraId="36AB11B7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Razem brutto</w:t>
            </w:r>
          </w:p>
        </w:tc>
        <w:tc>
          <w:tcPr>
            <w:tcW w:w="5813" w:type="dxa"/>
            <w:vAlign w:val="center"/>
          </w:tcPr>
          <w:p w14:paraId="5BD36DC6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Specyfikacja</w:t>
            </w:r>
          </w:p>
        </w:tc>
        <w:tc>
          <w:tcPr>
            <w:tcW w:w="4394" w:type="dxa"/>
            <w:vAlign w:val="center"/>
          </w:tcPr>
          <w:p w14:paraId="59272C08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Opis oferowanego towaru</w:t>
            </w: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br/>
              <w:t>(wypełnia Wykonawca)</w:t>
            </w:r>
          </w:p>
        </w:tc>
      </w:tr>
      <w:tr w:rsidR="00A62E58" w:rsidRPr="00DC6441" w14:paraId="601990B9" w14:textId="77777777" w:rsidTr="00781271">
        <w:trPr>
          <w:trHeight w:val="1016"/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D5D32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D3157" w14:textId="37FE356E" w:rsidR="00A62E58" w:rsidRPr="00DC6441" w:rsidRDefault="00A62E58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Sala szkolna  z mobilnymi  stołami</w:t>
            </w:r>
          </w:p>
        </w:tc>
        <w:tc>
          <w:tcPr>
            <w:tcW w:w="9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A98D7" w14:textId="153EAC60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65FD3" w14:textId="77777777" w:rsidR="00A62E58" w:rsidRPr="00DC6441" w:rsidRDefault="00A62E58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4" w:type="dxa"/>
          </w:tcPr>
          <w:p w14:paraId="3B56F4E6" w14:textId="77777777" w:rsidR="00A62E58" w:rsidRPr="00DC6441" w:rsidRDefault="00A62E58" w:rsidP="004C6CF3">
            <w:pPr>
              <w:spacing w:after="0" w:line="240" w:lineRule="auto"/>
              <w:ind w:right="85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813" w:type="dxa"/>
          </w:tcPr>
          <w:p w14:paraId="1CD41B7D" w14:textId="77777777" w:rsidR="002E47B5" w:rsidRPr="00D4346A" w:rsidRDefault="002E47B5" w:rsidP="002E47B5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4346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 skład zestawu wchodzi:</w:t>
            </w:r>
          </w:p>
          <w:p w14:paraId="5844D53A" w14:textId="4F06A9DC" w:rsidR="001E2C42" w:rsidRPr="00861F8F" w:rsidRDefault="002E47B5" w:rsidP="002E47B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ahoma" w:eastAsia="MS Mincho" w:hAnsi="Tahoma" w:cs="Tahoma"/>
                <w:bCs/>
                <w:sz w:val="20"/>
                <w:szCs w:val="20"/>
              </w:rPr>
            </w:pPr>
            <w:r w:rsidRPr="00D4346A">
              <w:rPr>
                <w:rFonts w:ascii="Tahoma" w:eastAsia="MS Mincho" w:hAnsi="Tahoma" w:cs="Tahoma"/>
                <w:bCs/>
                <w:sz w:val="20"/>
                <w:szCs w:val="20"/>
              </w:rPr>
              <w:t>Regały wykonane z płyty laminowanej o gr. 18 mm, w kolorze jasnego klonu lub białym.</w:t>
            </w:r>
            <w:r w:rsidRPr="00D4346A">
              <w:rPr>
                <w:sz w:val="20"/>
                <w:szCs w:val="20"/>
              </w:rPr>
              <w:t xml:space="preserve"> </w:t>
            </w:r>
            <w:r w:rsidRPr="00D4346A">
              <w:rPr>
                <w:rFonts w:ascii="Tahoma" w:eastAsia="MS Mincho" w:hAnsi="Tahoma" w:cs="Tahoma"/>
                <w:bCs/>
                <w:sz w:val="20"/>
                <w:szCs w:val="20"/>
              </w:rPr>
              <w:t>Regał można uzupełnić drzwiczkami w odpowiednim rozmiarze oraz zwiększyć ilość miejsca do przechowywania poprzez zamontowanie nadstawek.</w:t>
            </w:r>
            <w:r w:rsidRPr="00D4346A">
              <w:rPr>
                <w:sz w:val="20"/>
                <w:szCs w:val="20"/>
              </w:rPr>
              <w:t xml:space="preserve"> </w:t>
            </w:r>
            <w:r w:rsidRPr="00D4346A">
              <w:rPr>
                <w:rFonts w:ascii="Tahoma" w:eastAsia="MS Mincho" w:hAnsi="Tahoma" w:cs="Tahoma"/>
                <w:bCs/>
                <w:sz w:val="20"/>
                <w:szCs w:val="20"/>
              </w:rPr>
              <w:t>wym. 82 x 48 x 117,4 cm</w:t>
            </w:r>
            <w:r w:rsidR="00337C7A" w:rsidRPr="00D4346A">
              <w:rPr>
                <w:rFonts w:ascii="Tahoma" w:eastAsia="MS Mincho" w:hAnsi="Tahoma" w:cs="Tahoma"/>
                <w:bCs/>
                <w:sz w:val="20"/>
                <w:szCs w:val="20"/>
              </w:rPr>
              <w:t xml:space="preserve"> -1 szt..</w:t>
            </w:r>
          </w:p>
          <w:p w14:paraId="6F9866D9" w14:textId="3AF32A24" w:rsidR="00337C7A" w:rsidRPr="00D4346A" w:rsidRDefault="00337C7A" w:rsidP="002E47B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ahoma" w:eastAsia="MS Mincho" w:hAnsi="Tahoma" w:cs="Tahoma"/>
                <w:bCs/>
                <w:sz w:val="20"/>
                <w:szCs w:val="20"/>
                <w:lang w:val="en-US"/>
              </w:rPr>
            </w:pPr>
            <w:r w:rsidRPr="00D4346A">
              <w:rPr>
                <w:rFonts w:ascii="Tahoma" w:eastAsia="MS Mincho" w:hAnsi="Tahoma" w:cs="Tahoma"/>
                <w:bCs/>
                <w:sz w:val="20"/>
                <w:szCs w:val="20"/>
              </w:rPr>
              <w:t>Drzwi  wykonane z płyty laminowanej o gr. 18 mm. Zawiasy umożliwiające otwieranie szafki pod kątem 180 stopni. Wyposażone w zamek   - 1 komplet</w:t>
            </w:r>
          </w:p>
          <w:p w14:paraId="52EB7D55" w14:textId="1FA00927" w:rsidR="002E47B5" w:rsidRPr="00861F8F" w:rsidRDefault="00337C7A" w:rsidP="002E47B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ahoma" w:eastAsia="MS Mincho" w:hAnsi="Tahoma" w:cs="Tahoma"/>
                <w:bCs/>
                <w:sz w:val="20"/>
                <w:szCs w:val="20"/>
              </w:rPr>
            </w:pPr>
            <w:r w:rsidRPr="00D4346A">
              <w:rPr>
                <w:rFonts w:ascii="Tahoma" w:eastAsia="MS Mincho" w:hAnsi="Tahoma" w:cs="Tahoma"/>
                <w:bCs/>
                <w:sz w:val="20"/>
                <w:szCs w:val="20"/>
              </w:rPr>
              <w:t xml:space="preserve">Biurko, wykonane z płyty laminowanej o gr. 18 mm, w kolorze jasnego klonu lub białym. Wyposażone w 4 szuflady (w górnej szufladzie zamek),  wym. 140 x 80 x 76,6 cm – 1 </w:t>
            </w:r>
            <w:proofErr w:type="spellStart"/>
            <w:r w:rsidRPr="00D4346A">
              <w:rPr>
                <w:rFonts w:ascii="Tahoma" w:eastAsia="MS Mincho" w:hAnsi="Tahoma" w:cs="Tahoma"/>
                <w:bCs/>
                <w:sz w:val="20"/>
                <w:szCs w:val="20"/>
              </w:rPr>
              <w:t>szt</w:t>
            </w:r>
            <w:proofErr w:type="spellEnd"/>
          </w:p>
          <w:p w14:paraId="1DA48A6F" w14:textId="252676E7" w:rsidR="00337C7A" w:rsidRPr="00861F8F" w:rsidRDefault="00337C7A" w:rsidP="002E47B5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ahoma" w:eastAsia="MS Mincho" w:hAnsi="Tahoma" w:cs="Tahoma"/>
                <w:bCs/>
                <w:sz w:val="20"/>
                <w:szCs w:val="20"/>
              </w:rPr>
            </w:pPr>
            <w:r w:rsidRPr="00D4346A">
              <w:rPr>
                <w:rFonts w:ascii="Tahoma" w:hAnsi="Tahoma" w:cs="Tahoma"/>
                <w:sz w:val="20"/>
                <w:szCs w:val="20"/>
              </w:rPr>
              <w:t>Krzesła wykonane z tworzywa sztucznego, wyróżniające się nowoczesnym i ergonomicznym kształtem. Stelaż w kolorze srebrnym został wykonany z rury okrągłej o śr. 22 mm. Lekko sprężyste oparcie w naturalny sposób dostosowuje się do pleców dziecka, a szeroko rozstawione nogi zapewniają wysoką stabilność. Krzesło jest odporne na zabrudzenia i wilgoć, a powierzchnia siedziska moletowana, odporna na zarysowania, antypoślizgowa. Zatyczki z tworzywa chronią podłogę przed zarysowaniem. Kolor granitowy,</w:t>
            </w:r>
            <w:r w:rsidRPr="00D4346A">
              <w:rPr>
                <w:sz w:val="20"/>
                <w:szCs w:val="20"/>
              </w:rPr>
              <w:t xml:space="preserve"> </w:t>
            </w:r>
            <w:r w:rsidRPr="00D4346A">
              <w:rPr>
                <w:rFonts w:ascii="Tahoma" w:hAnsi="Tahoma" w:cs="Tahoma"/>
                <w:sz w:val="20"/>
                <w:szCs w:val="20"/>
              </w:rPr>
              <w:t>wym. 43,4 x 54 x 84 cm. – 13 szt.</w:t>
            </w:r>
          </w:p>
          <w:p w14:paraId="657ADFEA" w14:textId="731CE39B" w:rsidR="00A62E58" w:rsidRPr="00677A6B" w:rsidRDefault="00337C7A" w:rsidP="00677A6B">
            <w:pPr>
              <w:pStyle w:val="Akapitzlist"/>
              <w:numPr>
                <w:ilvl w:val="0"/>
                <w:numId w:val="40"/>
              </w:numPr>
              <w:spacing w:after="0" w:line="240" w:lineRule="auto"/>
              <w:rPr>
                <w:rFonts w:ascii="Tahoma" w:eastAsia="MS Mincho" w:hAnsi="Tahoma" w:cs="Tahoma"/>
                <w:bCs/>
                <w:sz w:val="20"/>
                <w:szCs w:val="20"/>
              </w:rPr>
            </w:pPr>
            <w:r w:rsidRPr="00D4346A">
              <w:rPr>
                <w:rFonts w:ascii="Tahoma" w:eastAsia="MS Mincho" w:hAnsi="Tahoma" w:cs="Tahoma"/>
                <w:bCs/>
                <w:sz w:val="20"/>
                <w:szCs w:val="20"/>
              </w:rPr>
              <w:lastRenderedPageBreak/>
              <w:t xml:space="preserve">Mobilny stół czworoboczny w rozmiarze 6 na stelażu metalowym z okrągłymi nogami (śr. 32 mm). Stelaż został zespolony z nogami dla zwiększenia stabilności. Blat z płyty laminowanej o gr. 18 mm, wykończonej obrzeżem ABS o gr. 1 mm. • dwie stopki i dwa kółka z hamulcem • dł. boków 90, 42, 70, 70 cm – 12 </w:t>
            </w:r>
            <w:proofErr w:type="spellStart"/>
            <w:r w:rsidRPr="00D4346A">
              <w:rPr>
                <w:rFonts w:ascii="Tahoma" w:eastAsia="MS Mincho" w:hAnsi="Tahoma" w:cs="Tahoma"/>
                <w:bCs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4394" w:type="dxa"/>
          </w:tcPr>
          <w:p w14:paraId="35ECFFAE" w14:textId="77777777" w:rsidR="00A62E58" w:rsidRPr="00DC6441" w:rsidRDefault="00A62E58" w:rsidP="004C6CF3">
            <w:pPr>
              <w:spacing w:after="0" w:line="240" w:lineRule="auto"/>
              <w:ind w:right="85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A62E58" w:rsidRPr="00DC6441" w14:paraId="60CFF25C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1F33B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CF919" w14:textId="2993B597" w:rsidR="00A62E58" w:rsidRPr="00DC6441" w:rsidRDefault="00CA7950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Sala szkolna  z mobilnymi  stołami</w:t>
            </w:r>
          </w:p>
        </w:tc>
        <w:tc>
          <w:tcPr>
            <w:tcW w:w="9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D05AE" w14:textId="09F897F8" w:rsidR="00A62E58" w:rsidRPr="00DC6441" w:rsidRDefault="00CA7950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FB6A1" w14:textId="77777777" w:rsidR="00A62E58" w:rsidRPr="00DC6441" w:rsidRDefault="00A62E58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5C3E3732" w14:textId="77777777" w:rsidR="00A62E58" w:rsidRPr="00DC6441" w:rsidRDefault="00A62E58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4" w:type="dxa"/>
          </w:tcPr>
          <w:p w14:paraId="59D86AE7" w14:textId="77777777" w:rsidR="00A62E58" w:rsidRPr="00DC6441" w:rsidRDefault="00A62E58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813" w:type="dxa"/>
          </w:tcPr>
          <w:p w14:paraId="46525822" w14:textId="65AFD3DC" w:rsidR="006C4D9A" w:rsidRPr="00D4346A" w:rsidRDefault="00A91F3A" w:rsidP="00A91F3A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4346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 skład zestawu wchod</w:t>
            </w:r>
            <w:r w:rsidR="00677A6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zi:</w:t>
            </w:r>
          </w:p>
          <w:p w14:paraId="4BD8D8BC" w14:textId="77777777" w:rsidR="006C4D9A" w:rsidRPr="00861F8F" w:rsidRDefault="006C4D9A" w:rsidP="00A91F3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ind w:left="427" w:hanging="425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4346A">
              <w:rPr>
                <w:rFonts w:ascii="Tahoma" w:hAnsi="Tahoma" w:cs="Tahoma"/>
                <w:sz w:val="20"/>
                <w:szCs w:val="20"/>
              </w:rPr>
              <w:t xml:space="preserve">Krzesła wykonane z tworzywa sztucznego, wyróżniające się nowoczesnym i ergonomicznym kształtem. Stelaż w kolorze srebrnym został wykonany z rury okrągłej o śr. 18 mm w rozmiarach 1-4 i 22 mm w rozmiarach 5-6. Lekko sprężyste oparcie w naturalny sposób dostosowuje się do pleców dziecka, a szeroko rozstawione tylne nogi zapewniają wysoką stabilność. Krzesło jest odporne na zabrudzenia i wilgoć, a powierzchnia siedziska moletowana, odporna na zarysowania, antypoślizgowa. Zatyczki z tworzywa chronią podłogę przed zarysowaniem. Otwór w oparciu stanowi wygodny uchwyt wykorzystywany w czasie przemieszczania.  W kolorach:  zielony – 4 </w:t>
            </w:r>
            <w:proofErr w:type="spellStart"/>
            <w:r w:rsidRPr="00D4346A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  <w:r w:rsidRPr="00D4346A">
              <w:rPr>
                <w:rFonts w:ascii="Tahoma" w:hAnsi="Tahoma" w:cs="Tahoma"/>
                <w:sz w:val="20"/>
                <w:szCs w:val="20"/>
              </w:rPr>
              <w:t xml:space="preserve">,  czerwony -4 </w:t>
            </w:r>
            <w:proofErr w:type="spellStart"/>
            <w:r w:rsidRPr="00D4346A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  <w:r w:rsidRPr="00D4346A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D4346A">
              <w:rPr>
                <w:rFonts w:ascii="Tahoma" w:hAnsi="Tahoma" w:cs="Tahoma"/>
                <w:sz w:val="20"/>
                <w:szCs w:val="20"/>
              </w:rPr>
              <w:t>zółty</w:t>
            </w:r>
            <w:proofErr w:type="spellEnd"/>
            <w:r w:rsidRPr="00D4346A">
              <w:rPr>
                <w:rFonts w:ascii="Tahoma" w:hAnsi="Tahoma" w:cs="Tahoma"/>
                <w:sz w:val="20"/>
                <w:szCs w:val="20"/>
              </w:rPr>
              <w:t xml:space="preserve">- 2 </w:t>
            </w:r>
            <w:proofErr w:type="spellStart"/>
            <w:r w:rsidRPr="00D4346A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  <w:r w:rsidRPr="00D4346A">
              <w:rPr>
                <w:rFonts w:ascii="Tahoma" w:hAnsi="Tahoma" w:cs="Tahoma"/>
                <w:sz w:val="20"/>
                <w:szCs w:val="20"/>
              </w:rPr>
              <w:t>, niebieski - 3 szt.</w:t>
            </w:r>
          </w:p>
          <w:p w14:paraId="257A4F82" w14:textId="213AA53C" w:rsidR="006C4D9A" w:rsidRPr="00861F8F" w:rsidRDefault="00D4346A" w:rsidP="00A91F3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ind w:left="427" w:hanging="425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4346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Regały wykonane z płyty laminowanej o gr. 18 mm, w kolorze jasnego klonu lub białym. Należy uzupełnić je plastikowymi pojemnikami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</w:t>
            </w:r>
            <w:r w:rsidRPr="00D4346A">
              <w:t xml:space="preserve"> </w:t>
            </w:r>
            <w:r w:rsidRPr="00D4346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Na regale można zamontować nadstawki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. </w:t>
            </w:r>
            <w:r w:rsidRPr="00D4346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wym. 104 x 48 x 82,2 cm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- 2 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szt</w:t>
            </w:r>
            <w:proofErr w:type="spellEnd"/>
          </w:p>
          <w:p w14:paraId="600BDDFA" w14:textId="255F995B" w:rsidR="006C4D9A" w:rsidRPr="00861F8F" w:rsidRDefault="006C4D9A" w:rsidP="00A91F3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ind w:left="427" w:hanging="425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4346A">
              <w:rPr>
                <w:rFonts w:ascii="Tahoma" w:hAnsi="Tahoma" w:cs="Tahoma"/>
                <w:sz w:val="20"/>
                <w:szCs w:val="20"/>
              </w:rPr>
              <w:t xml:space="preserve">Pojemnik z wytrzymałego tworzywa sztucznego, pasujący do szafek. Dostarczany z prowadnicami o wym. 31,2 x 42,7 x 15 cm. W kolorach biały 10 </w:t>
            </w:r>
            <w:proofErr w:type="spellStart"/>
            <w:r w:rsidRPr="00D4346A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  <w:r w:rsidRPr="00D4346A">
              <w:rPr>
                <w:rFonts w:ascii="Tahoma" w:hAnsi="Tahoma" w:cs="Tahoma"/>
                <w:sz w:val="20"/>
                <w:szCs w:val="20"/>
              </w:rPr>
              <w:t xml:space="preserve">, jasnoszary -8 </w:t>
            </w:r>
            <w:proofErr w:type="spellStart"/>
            <w:r w:rsidRPr="00D4346A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  <w:r w:rsidRPr="00D4346A">
              <w:rPr>
                <w:rFonts w:ascii="Tahoma" w:hAnsi="Tahoma" w:cs="Tahoma"/>
                <w:sz w:val="20"/>
                <w:szCs w:val="20"/>
              </w:rPr>
              <w:t xml:space="preserve">, żółty- 1 </w:t>
            </w:r>
            <w:proofErr w:type="spellStart"/>
            <w:r w:rsidRPr="00D4346A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  <w:r w:rsidRPr="00D4346A">
              <w:rPr>
                <w:rFonts w:ascii="Tahoma" w:hAnsi="Tahoma" w:cs="Tahoma"/>
                <w:sz w:val="20"/>
                <w:szCs w:val="20"/>
              </w:rPr>
              <w:t>, limonka – 1 szt. błękitny-</w:t>
            </w:r>
            <w:r w:rsidR="00D4346A" w:rsidRPr="00D4346A">
              <w:rPr>
                <w:rFonts w:ascii="Tahoma" w:hAnsi="Tahoma" w:cs="Tahoma"/>
                <w:sz w:val="20"/>
                <w:szCs w:val="20"/>
              </w:rPr>
              <w:t xml:space="preserve"> 2</w:t>
            </w:r>
            <w:r w:rsidRPr="00D4346A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D4346A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  <w:r w:rsidR="00D4346A" w:rsidRPr="00D4346A">
              <w:rPr>
                <w:rFonts w:ascii="Tahoma" w:hAnsi="Tahoma" w:cs="Tahoma"/>
                <w:sz w:val="20"/>
                <w:szCs w:val="20"/>
              </w:rPr>
              <w:t>, czer</w:t>
            </w:r>
            <w:r w:rsidR="00D4346A">
              <w:rPr>
                <w:rFonts w:ascii="Tahoma" w:hAnsi="Tahoma" w:cs="Tahoma"/>
                <w:sz w:val="20"/>
                <w:szCs w:val="20"/>
              </w:rPr>
              <w:t>wo</w:t>
            </w:r>
            <w:r w:rsidR="00D4346A" w:rsidRPr="00D4346A">
              <w:rPr>
                <w:rFonts w:ascii="Tahoma" w:hAnsi="Tahoma" w:cs="Tahoma"/>
                <w:sz w:val="20"/>
                <w:szCs w:val="20"/>
              </w:rPr>
              <w:t>ny – 2 szt.</w:t>
            </w:r>
          </w:p>
          <w:p w14:paraId="61E1B6A7" w14:textId="328C4B68" w:rsidR="00D4346A" w:rsidRPr="00861F8F" w:rsidRDefault="00D4346A" w:rsidP="00A91F3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ind w:left="427" w:hanging="425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4346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Regały wykonane z płyty laminowanej o gr. 18 mm, w kolorze jasnego klonu lub białym</w:t>
            </w:r>
            <w:r w:rsid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</w:t>
            </w:r>
            <w:r w:rsidRPr="00D4346A">
              <w:t xml:space="preserve"> </w:t>
            </w:r>
            <w:r w:rsidRPr="00D4346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Można uzupełnić je drzwiczkami w odpowiednim rozmiarze oraz zwiększyć ilość </w:t>
            </w:r>
            <w:r w:rsidRPr="00D4346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miejsca do przechowywania poprzez zamontowanie nadstawek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r w:rsid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maks. obciążenie: 15 kg o </w:t>
            </w:r>
            <w:r w:rsidR="002C35F0" w:rsidRP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wym. 82 x 38 x 117,4 c</w:t>
            </w:r>
            <w:r w:rsid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m. – 1 </w:t>
            </w:r>
            <w:proofErr w:type="spellStart"/>
            <w:r w:rsid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szt</w:t>
            </w:r>
            <w:proofErr w:type="spellEnd"/>
            <w:r w:rsid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,</w:t>
            </w:r>
          </w:p>
          <w:p w14:paraId="4B359A9D" w14:textId="4ABF7D44" w:rsidR="002C35F0" w:rsidRPr="00D4346A" w:rsidRDefault="002C35F0" w:rsidP="00A91F3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ind w:left="427" w:hanging="425"/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Nadstawka do regałów, wykonana</w:t>
            </w:r>
            <w:r w:rsidRP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z płyty laminowanej o gr. 18 mm, w kolorze jasnego klonu lub białym.</w:t>
            </w:r>
            <w:r w:rsidRPr="002C35F0">
              <w:t xml:space="preserve"> </w:t>
            </w:r>
            <w:r w:rsidRP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Nadstawk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ę można uzupełnić drzwiczkami.</w:t>
            </w:r>
            <w:r w:rsidRP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wym. 82 x 38 x 70,4 cm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– 1 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szt</w:t>
            </w:r>
            <w:proofErr w:type="spellEnd"/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,</w:t>
            </w:r>
          </w:p>
          <w:p w14:paraId="7CD16613" w14:textId="20D15372" w:rsidR="00D4346A" w:rsidRPr="00861F8F" w:rsidRDefault="002C35F0" w:rsidP="00A91F3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ind w:left="427" w:hanging="425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2C35F0">
              <w:rPr>
                <w:rFonts w:ascii="Tahoma" w:hAnsi="Tahoma" w:cs="Tahoma"/>
                <w:sz w:val="20"/>
                <w:szCs w:val="20"/>
              </w:rPr>
              <w:t>Mobilny stół na stelażu metalowym z okrągłymi nogami (śr. 32 mm). Stelaż został zespolony z nogami dla zwiększenia stabilności. Blat z płyty laminowanej o gr. 18 mm, wykończonej obrzeżem ABS o gr. 1 mm. • dwie stopki i dwa kółka z hamulcem • dł. boków 90, 42, 70, 70 cm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6 szt.</w:t>
            </w:r>
          </w:p>
          <w:p w14:paraId="2DB7F2CC" w14:textId="317E6634" w:rsidR="00A91F3A" w:rsidRPr="00861F8F" w:rsidRDefault="002C35F0" w:rsidP="002C35F0">
            <w:pPr>
              <w:pStyle w:val="Akapitzlist"/>
              <w:numPr>
                <w:ilvl w:val="1"/>
                <w:numId w:val="23"/>
              </w:numPr>
              <w:spacing w:after="0" w:line="240" w:lineRule="auto"/>
              <w:ind w:left="427" w:hanging="425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Siedziska z pianki na drewnianym 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stelażu. Pokryte   tkaniną trudnopalną o </w:t>
            </w:r>
            <w:r w:rsidRP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wym. 120 cm x 60 cm x 40 cm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– 2 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szt</w:t>
            </w:r>
            <w:proofErr w:type="spellEnd"/>
          </w:p>
          <w:p w14:paraId="51DC00EE" w14:textId="51F60C59" w:rsidR="00A62E58" w:rsidRPr="00677A6B" w:rsidRDefault="002C35F0" w:rsidP="00677A6B">
            <w:pPr>
              <w:pStyle w:val="Akapitzlist"/>
              <w:numPr>
                <w:ilvl w:val="1"/>
                <w:numId w:val="23"/>
              </w:numPr>
              <w:spacing w:after="0" w:line="240" w:lineRule="auto"/>
              <w:ind w:left="427" w:hanging="425"/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</w:pPr>
            <w:r w:rsidRP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Siedziska z pianki na drewnianym stelażu. Pokryte tkaniną trudnopalną 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Wymiary </w:t>
            </w:r>
            <w:r w:rsidRPr="002C35F0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gł. siedziska: 53 cm • wys. siedziska: 40 cm. • wym. 120 cm x 72 cm x 72 c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m – 1 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4394" w:type="dxa"/>
          </w:tcPr>
          <w:p w14:paraId="001C82BB" w14:textId="77777777" w:rsidR="00A62E58" w:rsidRPr="00DC6441" w:rsidRDefault="00A62E58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A62E58" w:rsidRPr="00DC6441" w14:paraId="1F7D86DC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196A1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C733D" w14:textId="3A04D911" w:rsidR="00A62E58" w:rsidRPr="00DC6441" w:rsidRDefault="00CA7950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bookmarkStart w:id="11" w:name="_Hlk210390787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Mobilna sala szkolna</w:t>
            </w:r>
            <w:bookmarkEnd w:id="11"/>
          </w:p>
        </w:tc>
        <w:tc>
          <w:tcPr>
            <w:tcW w:w="9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D88FC" w14:textId="22A34169" w:rsidR="00A62E58" w:rsidRPr="00DC6441" w:rsidRDefault="00CA7950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CEA44" w14:textId="77777777" w:rsidR="00A62E58" w:rsidRPr="00DC6441" w:rsidRDefault="00A62E58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4" w:type="dxa"/>
          </w:tcPr>
          <w:p w14:paraId="52A3F5D2" w14:textId="77777777" w:rsidR="00A62E58" w:rsidRPr="00DC6441" w:rsidRDefault="00A62E58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813" w:type="dxa"/>
          </w:tcPr>
          <w:p w14:paraId="2DB89642" w14:textId="77777777" w:rsidR="00A62E58" w:rsidRPr="00DC6441" w:rsidRDefault="00F21068" w:rsidP="00CA7950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 skład zestawu wchodzi:</w:t>
            </w:r>
          </w:p>
          <w:p w14:paraId="1EB15F2A" w14:textId="30D89EBC" w:rsidR="00000535" w:rsidRDefault="00F21068" w:rsidP="00000535">
            <w:pPr>
              <w:pStyle w:val="Akapitzlist"/>
              <w:numPr>
                <w:ilvl w:val="1"/>
                <w:numId w:val="39"/>
              </w:numPr>
              <w:spacing w:after="0" w:line="240" w:lineRule="auto"/>
              <w:ind w:left="285" w:right="141" w:hanging="28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Regał na pomoce edukacyjne, 2 szt. Regał drewniany służący do przechowywania pomocy edukacyjnych.</w:t>
            </w:r>
            <w:r w:rsidRPr="00DC6441">
              <w:rPr>
                <w:rFonts w:ascii="Tahoma" w:hAnsi="Tahoma" w:cs="Tahoma"/>
                <w:color w:val="4A545B"/>
                <w:sz w:val="20"/>
                <w:szCs w:val="20"/>
                <w:shd w:val="clear" w:color="auto" w:fill="FFFFFF"/>
              </w:rPr>
              <w:t xml:space="preserve"> 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Mebel wykonane z płyty laminowanej o gr. 18 mm, w tonacji brzozy, uzupełnione detalami wykonanymi z kolorowej płyty laminowanej.</w:t>
            </w:r>
            <w:r w:rsid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Wym</w:t>
            </w:r>
            <w:r w:rsidR="00000535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długość x szerokość x wysokość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 ok 193 x 41,5 x 86,7 cm</w:t>
            </w:r>
          </w:p>
          <w:p w14:paraId="3684EB8D" w14:textId="7808EF8F" w:rsidR="00381C22" w:rsidRPr="00000535" w:rsidRDefault="00000535" w:rsidP="00000535">
            <w:pPr>
              <w:pStyle w:val="Akapitzlist"/>
              <w:numPr>
                <w:ilvl w:val="1"/>
                <w:numId w:val="39"/>
              </w:numPr>
              <w:spacing w:after="0" w:line="240" w:lineRule="auto"/>
              <w:ind w:left="285" w:right="141" w:hanging="28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Mebel</w:t>
            </w:r>
            <w:r w:rsidRPr="00000535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wykonane z płyty laminowanej o gr. 18 mm, w tonacji brzozy z obrzeżem ABS </w:t>
            </w:r>
            <w:proofErr w:type="spellStart"/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multiplex</w:t>
            </w:r>
            <w:proofErr w:type="spellEnd"/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, uzupełnione detalami wykonanymi z kolorowej płyty laminowanej.</w:t>
            </w:r>
          </w:p>
          <w:p w14:paraId="244D56FE" w14:textId="77777777" w:rsidR="00000535" w:rsidRPr="00000535" w:rsidRDefault="00000535" w:rsidP="00000535">
            <w:pPr>
              <w:pStyle w:val="Akapitzlist"/>
              <w:ind w:left="285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•Szafka  z 3 półkami na cokole, 1 szt. • wym. ok 89,1 x 41,5 x 87,1 cm</w:t>
            </w:r>
          </w:p>
          <w:p w14:paraId="460F0EC9" w14:textId="77777777" w:rsidR="00000535" w:rsidRPr="00000535" w:rsidRDefault="00000535" w:rsidP="00000535">
            <w:pPr>
              <w:pStyle w:val="Akapitzlist"/>
              <w:ind w:left="285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Szafka  z 1 półką na cokole, 2 szt. • wym. ok 89,1 x 41,5 x 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48,4 cm</w:t>
            </w:r>
          </w:p>
          <w:p w14:paraId="4AB71DEB" w14:textId="72ED77F8" w:rsidR="00000535" w:rsidRPr="00000535" w:rsidRDefault="00000535" w:rsidP="00000535">
            <w:pPr>
              <w:pStyle w:val="Akapitzlist"/>
              <w:ind w:left="285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• Pojemnik - naturalny, 12 szt. Estetycznie wykonany, drewniany pojemnik z uchwytami ułatwiającymi przenoszenie. Nadaje się do przechowywania klocków lub innych drobiazgów. Dostarczany zmontowany. Wykonany z litego drewna bukowego, lakierowanego.  o wym. Ok 26,5 x 35 x 16,5 cm</w:t>
            </w:r>
          </w:p>
          <w:p w14:paraId="6E03A599" w14:textId="77777777" w:rsidR="00000535" w:rsidRPr="00000535" w:rsidRDefault="00000535" w:rsidP="00000535">
            <w:pPr>
              <w:pStyle w:val="Akapitzlist"/>
              <w:ind w:left="285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•  Stelaż niski do daszków 4 szt. Wykonane z drewna bukowego.</w:t>
            </w:r>
          </w:p>
          <w:p w14:paraId="1CF4C7A2" w14:textId="77777777" w:rsidR="00000535" w:rsidRPr="00000535" w:rsidRDefault="00000535" w:rsidP="00000535">
            <w:pPr>
              <w:pStyle w:val="Akapitzlist"/>
              <w:ind w:left="285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• Daszek do szafek zamek, 1 szt. Wykonany z płyty </w:t>
            </w:r>
            <w:proofErr w:type="spellStart"/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MDF</w:t>
            </w:r>
            <w:proofErr w:type="spellEnd"/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oraz sklejki.</w:t>
            </w:r>
          </w:p>
          <w:p w14:paraId="759B5ECD" w14:textId="77777777" w:rsidR="00000535" w:rsidRPr="00000535" w:rsidRDefault="00000535" w:rsidP="00000535">
            <w:pPr>
              <w:pStyle w:val="Akapitzlist"/>
              <w:ind w:left="285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• Półka do stelaża 2 szt. Maksymalne obciążenie 20 kg.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wym. ok 281,7 x 41,5 x 160,6 cm,</w:t>
            </w:r>
          </w:p>
          <w:p w14:paraId="749E6204" w14:textId="78BBFBF3" w:rsidR="00760622" w:rsidRDefault="00000535" w:rsidP="00000535">
            <w:pPr>
              <w:pStyle w:val="Akapitzlist"/>
              <w:numPr>
                <w:ilvl w:val="1"/>
                <w:numId w:val="39"/>
              </w:numPr>
              <w:spacing w:after="0" w:line="240" w:lineRule="auto"/>
              <w:ind w:left="285" w:right="141" w:hanging="28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tablica szklano-magnetyczna czarna -</w:t>
            </w:r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Składa się z tafli szkła (bezpieczne szkło hartowane </w:t>
            </w:r>
            <w:proofErr w:type="spellStart"/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ESG</w:t>
            </w:r>
            <w:proofErr w:type="spellEnd"/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, które charakteryzuje się wyższą sprężystością oraz wytrzymałością mechaniczną i termiczną niż zwykłe szkło; jest bezpieczniejsze, ponieważ po stłuczeniu rozpada się na drobne niekaleczące kawałki) i zespojonej z nią na całej powierzchni (za pomocą kleju </w:t>
            </w:r>
            <w:proofErr w:type="spellStart"/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polichloroprenowego</w:t>
            </w:r>
            <w:proofErr w:type="spellEnd"/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) blachy ocynkowanej, która została wyposażona w otwory montażowe wyprofilowane w jednorodnym materiale. Dzięki zaokrąglonym narożnikom są bezpieczne w użytkowaniu. Powierzchnia </w:t>
            </w:r>
            <w:proofErr w:type="spellStart"/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suchościeralna</w:t>
            </w:r>
            <w:proofErr w:type="spellEnd"/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. W zestawie </w:t>
            </w:r>
            <w:r w:rsidR="007606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marker i 6 magnesów neodymowych o wym. 1x1 cm</w:t>
            </w:r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7606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cm</w:t>
            </w:r>
            <w:proofErr w:type="spellEnd"/>
            <w:r w:rsidR="007606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. wymiar tablicy ok. </w:t>
            </w:r>
            <w:r w:rsidR="00381C22"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45 x 45 cm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– 2 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szt</w:t>
            </w:r>
            <w:proofErr w:type="spellEnd"/>
          </w:p>
          <w:p w14:paraId="38A296AB" w14:textId="3C2676A7" w:rsidR="00000535" w:rsidRDefault="00000535" w:rsidP="00000535">
            <w:pPr>
              <w:pStyle w:val="Akapitzlist"/>
              <w:numPr>
                <w:ilvl w:val="1"/>
                <w:numId w:val="39"/>
              </w:numPr>
              <w:spacing w:after="0" w:line="240" w:lineRule="auto"/>
              <w:ind w:left="285" w:right="141" w:hanging="28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Tablica szklano magnetyczna biała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-</w:t>
            </w:r>
            <w:r w:rsidRPr="00000535">
              <w:t xml:space="preserve"> 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Estetycznie wykonane tablice szklano magnetyczne w nasyconych kolorach. Składają się z tafli szkła (bezpieczne szkło hartowane </w:t>
            </w:r>
            <w:proofErr w:type="spellStart"/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ESG</w:t>
            </w:r>
            <w:proofErr w:type="spellEnd"/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, które charakteryzuje się wyższą sprężystością oraz 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 xml:space="preserve">wytrzymałością mechaniczną i termiczną niż zwykłe szkło; jest bezpieczniejsze, ponieważ po stłuczeniu rozpada się na drobne niekaleczące kawałki) i zespojonej z nią na całej powierzchni (za pomocą kleju </w:t>
            </w:r>
            <w:proofErr w:type="spellStart"/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polichloroprenowego</w:t>
            </w:r>
            <w:proofErr w:type="spellEnd"/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) blachy ocynkowanej, która została wyposażona w otwory montażowe wyprofilowane w jednorodnym materiale. Dzięki zaokrąglonym narożnikom są bezpieczne w użytkowaniu. Powierzchnia </w:t>
            </w:r>
            <w:proofErr w:type="spellStart"/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suchościeralna</w:t>
            </w:r>
            <w:proofErr w:type="spellEnd"/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pozwala na tradycyjne prowadzenie notatek. Tablice mogą być również bardzo ciekawym elementem wystroju każdego wnętrza. Bardzo łatwy i szybki montaż. Można do nich używać jedynie magnesów ne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odymowych. Gwarancja: 2 lata. marker  -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6 magnesów o wym. 1 x 1 cm • wym.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tablicy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45 x 45 cm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– 2 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szt</w:t>
            </w:r>
            <w:proofErr w:type="spellEnd"/>
          </w:p>
          <w:p w14:paraId="738571BA" w14:textId="4A717D42" w:rsidR="00760622" w:rsidRDefault="00000535" w:rsidP="00000535">
            <w:pPr>
              <w:pStyle w:val="Akapitzlist"/>
              <w:numPr>
                <w:ilvl w:val="1"/>
                <w:numId w:val="39"/>
              </w:numPr>
              <w:spacing w:after="0" w:line="240" w:lineRule="auto"/>
              <w:ind w:left="285" w:right="141" w:hanging="28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Siedzisko, pokryte miękką i miłą w dotyku tkaniną tapicerowaną, o wymiarach dostosowanych do dziecięcego wzrostu. Drewniana konstrukcja zapewnia stabilność oraz wygodę małym użytkownikom. Siedziska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ustawione są na metalowych nóżka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ch. Doskonale nadają się do kącików zabaw, wypoczy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nku i kącików bibliotecznych. 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o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wys</w:t>
            </w:r>
            <w:proofErr w:type="spellEnd"/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. siedziska 35 cm • wym. 100 x 60 x 55 cm – 1 </w:t>
            </w:r>
            <w:proofErr w:type="spellStart"/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szt</w:t>
            </w:r>
            <w:proofErr w:type="spellEnd"/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,</w:t>
            </w:r>
          </w:p>
          <w:p w14:paraId="3E015F9E" w14:textId="3090080B" w:rsidR="00000535" w:rsidRDefault="00000535" w:rsidP="00000535">
            <w:pPr>
              <w:pStyle w:val="Akapitzlist"/>
              <w:numPr>
                <w:ilvl w:val="1"/>
                <w:numId w:val="39"/>
              </w:numPr>
              <w:spacing w:after="0" w:line="240" w:lineRule="auto"/>
              <w:ind w:left="285" w:right="141" w:hanging="28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Kanapa mała 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–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żółta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o  wys. siedziska 25 cm i</w:t>
            </w:r>
            <w:r w:rsidRPr="00000535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wym. 50 x 50 x 45 cm</w:t>
            </w:r>
          </w:p>
          <w:p w14:paraId="4AAB0DC2" w14:textId="7C41D894" w:rsidR="00CC7B7E" w:rsidRPr="00CC7B7E" w:rsidRDefault="00760622" w:rsidP="00CC7B7E">
            <w:pPr>
              <w:pStyle w:val="Akapitzlist"/>
              <w:numPr>
                <w:ilvl w:val="1"/>
                <w:numId w:val="39"/>
              </w:numPr>
              <w:spacing w:after="0" w:line="240" w:lineRule="auto"/>
              <w:ind w:left="285" w:right="141" w:hanging="28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eastAsiaTheme="minorEastAsia" w:hAnsi="Tahoma" w:cs="Tahoma"/>
                <w:sz w:val="20"/>
                <w:szCs w:val="20"/>
              </w:rPr>
              <w:t xml:space="preserve"> </w:t>
            </w:r>
            <w:r w:rsidR="00CC7B7E" w:rsidRPr="00861F8F">
              <w:rPr>
                <w:rFonts w:ascii="Tahoma" w:eastAsiaTheme="minorEastAsia" w:hAnsi="Tahoma" w:cs="Tahoma"/>
                <w:sz w:val="20"/>
                <w:szCs w:val="20"/>
              </w:rPr>
              <w:t xml:space="preserve">Panele </w:t>
            </w:r>
            <w:r w:rsidR="00CC7B7E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akustyczne do poprawy akustyki. 4 szt. </w:t>
            </w:r>
            <w:r w:rsidR="00CC7B7E" w:rsidRPr="00861F8F">
              <w:rPr>
                <w:rFonts w:ascii="Tahoma" w:eastAsia="MS Mincho" w:hAnsi="Tahoma" w:cs="Tahoma"/>
                <w:sz w:val="20"/>
                <w:szCs w:val="20"/>
              </w:rPr>
              <w:t>wymiary 120×120 cm, kolor biały, możliwość montażu na linkach.</w:t>
            </w:r>
            <w:r w:rsidR="00CC7B7E" w:rsidRPr="00861F8F">
              <w:rPr>
                <w:rFonts w:ascii="Tahoma" w:eastAsia="MS Mincho" w:hAnsi="Tahoma" w:cs="Tahoma"/>
                <w:sz w:val="20"/>
                <w:szCs w:val="20"/>
              </w:rPr>
              <w:br/>
            </w:r>
            <w:r w:rsidR="00CC7B7E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współczynnik pochłaniania </w:t>
            </w:r>
            <w:proofErr w:type="spellStart"/>
            <w:r w:rsidR="00CC7B7E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NRC</w:t>
            </w:r>
            <w:proofErr w:type="spellEnd"/>
            <w:r w:rsidR="00CC7B7E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≥0,7, materiał niepalny, mocowania w zestawie.</w:t>
            </w:r>
            <w:r w:rsidR="00CC7B7E" w:rsidRPr="00CC7B7E">
              <w:rPr>
                <w:rFonts w:ascii="Tahoma" w:hAnsi="Tahoma" w:cs="Tahoma"/>
                <w:color w:val="4A545B"/>
                <w:sz w:val="20"/>
                <w:szCs w:val="20"/>
                <w:shd w:val="clear" w:color="auto" w:fill="FFFFFF"/>
              </w:rPr>
              <w:t xml:space="preserve"> </w:t>
            </w:r>
            <w:r w:rsidR="00CC7B7E"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dł. </w:t>
            </w:r>
            <w:proofErr w:type="spellStart"/>
            <w:r w:rsidR="00CC7B7E"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elem</w:t>
            </w:r>
            <w:proofErr w:type="spellEnd"/>
            <w:r w:rsidR="00CC7B7E"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 montażowych 7-9 cm o gr. 4 cm • wym. 120 x 120 cm</w:t>
            </w:r>
          </w:p>
          <w:p w14:paraId="6024C9D9" w14:textId="06A28C49" w:rsidR="00331E3E" w:rsidRDefault="00331E3E" w:rsidP="00CC7B7E">
            <w:pPr>
              <w:pStyle w:val="Akapitzlist"/>
              <w:numPr>
                <w:ilvl w:val="1"/>
                <w:numId w:val="39"/>
              </w:numPr>
              <w:spacing w:after="0" w:line="240" w:lineRule="auto"/>
              <w:ind w:left="285" w:right="141" w:hanging="28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Biurko </w:t>
            </w:r>
            <w:r w:rsidRPr="00CC7B7E">
              <w:rPr>
                <w:rFonts w:ascii="Tahoma" w:hAnsi="Tahoma" w:cs="Tahoma"/>
                <w:color w:val="4A545B"/>
                <w:sz w:val="20"/>
                <w:szCs w:val="20"/>
                <w:shd w:val="clear" w:color="auto" w:fill="FFFFFF"/>
              </w:rPr>
              <w:t>w</w:t>
            </w:r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yposażone w szafkę i szufladę - obie zamykane na zamek. Wewnątrz szafki jedna półka. Wykonane z płyty laminowanej o gr. 18 mm, w tonacji brzozy, z obrzeżem ABS </w:t>
            </w:r>
            <w:proofErr w:type="spellStart"/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multiplex</w:t>
            </w:r>
            <w:proofErr w:type="spellEnd"/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, blat wykonany ze sklejki o gr. o 19 mm, pokrytej kolorowym laminatem </w:t>
            </w:r>
            <w:proofErr w:type="spellStart"/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HPL</w:t>
            </w:r>
            <w:proofErr w:type="spellEnd"/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• wym. </w:t>
            </w:r>
            <w:proofErr w:type="spellStart"/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wewn</w:t>
            </w:r>
            <w:proofErr w:type="spellEnd"/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. Szafki ok 45 x 59 x 46,5 cm • wym. </w:t>
            </w:r>
            <w:proofErr w:type="spellStart"/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wewn</w:t>
            </w:r>
            <w:proofErr w:type="spellEnd"/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 szuflady 40,5 x 51,5 x 12,5 cm • szer. przestrzeni na krzesło 67 cm.</w:t>
            </w:r>
            <w:r w:rsid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-1 </w:t>
            </w:r>
            <w:proofErr w:type="spellStart"/>
            <w:r w:rsid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szt</w:t>
            </w:r>
            <w:proofErr w:type="spellEnd"/>
          </w:p>
          <w:p w14:paraId="0FB8EB48" w14:textId="77777777" w:rsidR="00687ECB" w:rsidRDefault="00CC7B7E" w:rsidP="00687ECB">
            <w:pPr>
              <w:pStyle w:val="Akapitzlist"/>
              <w:numPr>
                <w:ilvl w:val="1"/>
                <w:numId w:val="39"/>
              </w:numPr>
              <w:spacing w:after="0" w:line="240" w:lineRule="auto"/>
              <w:ind w:left="285" w:right="141" w:hanging="28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Krzesła wykonane z tworzywa sztucznego, wyróżniające się nowoczesnym i ergonomicznym kształtem. Stelaż krzesła jest wyposażony w kółka i mechanizm regulacji wysokości. Lekko sprężyste oparcie w naturalny sposób dostosowuje się do pleców dziecka. Krzesło jest odporne na zabrudzenia i wilgoć. 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Wyposażone w kółka o</w:t>
            </w:r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wym. siedziska 46 x 42 cm • wys. siedziska od 43 do 56 cm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, kolor szary, - 33 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szt,</w:t>
            </w:r>
            <w:proofErr w:type="spellEnd"/>
          </w:p>
          <w:p w14:paraId="0B50BC1D" w14:textId="4426E7B9" w:rsidR="00CC7B7E" w:rsidRPr="00687ECB" w:rsidRDefault="00CC7B7E" w:rsidP="00687ECB">
            <w:pPr>
              <w:pStyle w:val="Akapitzlist"/>
              <w:numPr>
                <w:ilvl w:val="1"/>
                <w:numId w:val="39"/>
              </w:numPr>
              <w:spacing w:after="0" w:line="240" w:lineRule="auto"/>
              <w:ind w:left="285" w:right="141" w:hanging="28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Bardzo wytrzymałe stoły, wykonane ze sklejki o grubości 25 mm, z kolorowym </w:t>
            </w:r>
            <w:proofErr w:type="spellStart"/>
            <w:r w:rsidRP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lamiatem</w:t>
            </w:r>
            <w:proofErr w:type="spellEnd"/>
            <w:r w:rsidRP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HPL</w:t>
            </w:r>
            <w:proofErr w:type="spellEnd"/>
            <w:r w:rsidRP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 Rogi blatów są delikatnie zaokrąglone. Nogi okrągłe o śr. 55 mm, z regulacją wysokości: 40, 46, 52, 58 cm wliczone w cenę,</w:t>
            </w:r>
          </w:p>
          <w:p w14:paraId="5BB59CED" w14:textId="5080245E" w:rsidR="00CC7B7E" w:rsidRDefault="00CC7B7E" w:rsidP="00CC7B7E">
            <w:pPr>
              <w:pStyle w:val="Akapitzlist"/>
              <w:spacing w:after="0" w:line="240" w:lineRule="auto"/>
              <w:ind w:left="285" w:right="141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 stół prostokątny niebieski</w:t>
            </w:r>
            <w:r w:rsid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o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r w:rsidRPr="00CC7B7E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wym. 120 x 80 x 40-58 cm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r w:rsid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,</w:t>
            </w:r>
          </w:p>
          <w:p w14:paraId="499CA248" w14:textId="332D93CF" w:rsidR="00235D21" w:rsidRDefault="00235D21" w:rsidP="00CC7B7E">
            <w:pPr>
              <w:pStyle w:val="Akapitzlist"/>
              <w:spacing w:after="0" w:line="240" w:lineRule="auto"/>
              <w:ind w:left="285" w:right="141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4 stoły trapezowe bukowe o 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dł. krótszego boku 80 cm • wym. 150,5 x 69,3 x 40-58 cm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,</w:t>
            </w:r>
          </w:p>
          <w:p w14:paraId="768C3D91" w14:textId="40AC34C1" w:rsidR="00235D21" w:rsidRDefault="00235D21" w:rsidP="00CC7B7E">
            <w:pPr>
              <w:pStyle w:val="Akapitzlist"/>
              <w:spacing w:after="0" w:line="240" w:lineRule="auto"/>
              <w:ind w:left="285" w:right="141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8 stołów półokrągłych niebieskich 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wym. 120 x 60 x 40-58 cm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,</w:t>
            </w:r>
          </w:p>
          <w:p w14:paraId="08F8EB8D" w14:textId="10CE99E4" w:rsidR="00760622" w:rsidRPr="00235D21" w:rsidRDefault="00235D21" w:rsidP="00687ECB">
            <w:pPr>
              <w:pStyle w:val="Akapitzlist"/>
              <w:spacing w:after="0" w:line="240" w:lineRule="auto"/>
              <w:ind w:left="285" w:right="141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4 stoły kwadratow</w:t>
            </w:r>
            <w:r w:rsid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e żółte o wymiarach 80 x 80 cm.</w:t>
            </w:r>
          </w:p>
        </w:tc>
        <w:tc>
          <w:tcPr>
            <w:tcW w:w="4394" w:type="dxa"/>
          </w:tcPr>
          <w:p w14:paraId="507123F6" w14:textId="77777777" w:rsidR="00A62E58" w:rsidRPr="00DC6441" w:rsidRDefault="00A62E58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354CF5" w:rsidRPr="00DC6441" w14:paraId="4413F2BB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E6F78" w14:textId="4C53B89D" w:rsidR="00354CF5" w:rsidRPr="00DC6441" w:rsidRDefault="00354CF5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2C1A" w14:textId="51101F91" w:rsidR="00354CF5" w:rsidRPr="00DC6441" w:rsidRDefault="00687ECB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</w:t>
            </w:r>
            <w:r w:rsidR="00354CF5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zafa do przechowywania pomocy do zajęć  sportowych</w:t>
            </w:r>
          </w:p>
        </w:tc>
        <w:tc>
          <w:tcPr>
            <w:tcW w:w="9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3D5A9" w14:textId="489AF90A" w:rsidR="00354CF5" w:rsidRPr="00DC6441" w:rsidRDefault="00354CF5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883AB" w14:textId="77777777" w:rsidR="00354CF5" w:rsidRPr="00DC6441" w:rsidRDefault="00354CF5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4" w:type="dxa"/>
          </w:tcPr>
          <w:p w14:paraId="3DD017B4" w14:textId="77777777" w:rsidR="00354CF5" w:rsidRPr="00DC6441" w:rsidRDefault="00354CF5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813" w:type="dxa"/>
          </w:tcPr>
          <w:p w14:paraId="5E12E44A" w14:textId="470B4AED" w:rsidR="00354CF5" w:rsidRPr="00861F8F" w:rsidRDefault="009E65B0" w:rsidP="009E65B0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Szafa 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Wykonana z wysokiej j</w:t>
            </w:r>
            <w:r w:rsid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akości stali min 0,8mm grubości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, konstrukcja zgrzewana, malowanie proszkowe odporne na korozję.</w:t>
            </w:r>
          </w:p>
          <w:p w14:paraId="1675A9BA" w14:textId="77777777" w:rsidR="009E65B0" w:rsidRPr="00861F8F" w:rsidRDefault="009E65B0" w:rsidP="009E65B0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Zamek kluczowy z ryglowaniem wielopunktowym (3 punkty).</w:t>
            </w:r>
          </w:p>
          <w:p w14:paraId="691293C4" w14:textId="77777777" w:rsidR="009E65B0" w:rsidRPr="00861F8F" w:rsidRDefault="009E65B0" w:rsidP="009E65B0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Drzwi skrzydłowe z wewnętrznymi zawiasami, z profilem wzmacniającym</w:t>
            </w:r>
          </w:p>
          <w:p w14:paraId="162E1012" w14:textId="77777777" w:rsidR="009E65B0" w:rsidRPr="00861F8F" w:rsidRDefault="009E65B0" w:rsidP="009E65B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>Powłoka lakiernicza odporna na ścieranie i korozję.</w:t>
            </w:r>
          </w:p>
          <w:p w14:paraId="78E94D0F" w14:textId="2A08C5DF" w:rsidR="009E65B0" w:rsidRPr="00861F8F" w:rsidRDefault="009E65B0" w:rsidP="009E65B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 xml:space="preserve">Regulowane półki co 25 mm I co najmniej 3 </w:t>
            </w:r>
          </w:p>
          <w:p w14:paraId="293E391A" w14:textId="75F20999" w:rsidR="009E65B0" w:rsidRPr="00861F8F" w:rsidRDefault="009E65B0" w:rsidP="009E65B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>Nośność półki: co najmniej 60 kg.</w:t>
            </w:r>
          </w:p>
          <w:p w14:paraId="53216FA3" w14:textId="45EA592D" w:rsidR="009E65B0" w:rsidRPr="00861F8F" w:rsidRDefault="009E65B0" w:rsidP="009E65B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>Stopki poziomujące do wyrównania na nierównym podłożu.</w:t>
            </w:r>
          </w:p>
          <w:p w14:paraId="7E5A156C" w14:textId="77777777" w:rsidR="009E65B0" w:rsidRPr="00861F8F" w:rsidRDefault="009E65B0" w:rsidP="009E65B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lastRenderedPageBreak/>
              <w:t>Gwarancja producenta: co najmniej 6 lat.</w:t>
            </w:r>
          </w:p>
          <w:p w14:paraId="485C19F8" w14:textId="2C0C9D81" w:rsidR="009E65B0" w:rsidRPr="00861F8F" w:rsidRDefault="009E65B0" w:rsidP="009E65B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>Dostawa z kompletem okuć i instrukcją montażu.</w:t>
            </w:r>
          </w:p>
          <w:p w14:paraId="2D9BBCFA" w14:textId="52132FD9" w:rsidR="009E65B0" w:rsidRPr="00861F8F" w:rsidRDefault="009E65B0" w:rsidP="009E65B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>Waga szafy ok 68 kg</w:t>
            </w:r>
          </w:p>
          <w:p w14:paraId="732A3366" w14:textId="7CADF041" w:rsidR="009E65B0" w:rsidRPr="00687ECB" w:rsidRDefault="009E65B0" w:rsidP="00687ECB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>Wymiar</w:t>
            </w:r>
            <w:r w:rsidR="00687ECB">
              <w:rPr>
                <w:rFonts w:ascii="Tahoma" w:eastAsia="MS Mincho" w:hAnsi="Tahoma" w:cs="Tahoma"/>
                <w:sz w:val="20"/>
                <w:szCs w:val="20"/>
              </w:rPr>
              <w:t>y (S × G × W)</w:t>
            </w:r>
            <w:r w:rsidR="00687ECB">
              <w:rPr>
                <w:rFonts w:ascii="Tahoma" w:eastAsia="MS Mincho" w:hAnsi="Tahoma" w:cs="Tahoma"/>
                <w:sz w:val="20"/>
                <w:szCs w:val="20"/>
              </w:rPr>
              <w:tab/>
              <w:t>120 × 42 × 200 cm</w:t>
            </w:r>
          </w:p>
        </w:tc>
        <w:tc>
          <w:tcPr>
            <w:tcW w:w="4394" w:type="dxa"/>
          </w:tcPr>
          <w:p w14:paraId="3502B62F" w14:textId="77777777" w:rsidR="00354CF5" w:rsidRPr="00DC6441" w:rsidRDefault="00354CF5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E0254B" w:rsidRPr="00DC6441" w14:paraId="76F86CD1" w14:textId="77777777" w:rsidTr="00781271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7088F" w14:textId="63526E5F" w:rsidR="00E0254B" w:rsidRPr="00DC6441" w:rsidRDefault="00354CF5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5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2E39C" w14:textId="5EA19C77" w:rsidR="00FD16C6" w:rsidRPr="00DC6441" w:rsidRDefault="00FD16C6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Szafa na szkło laboratoryjne z szufladami/szafa chemiczna</w:t>
            </w:r>
          </w:p>
          <w:p w14:paraId="10601D49" w14:textId="77777777" w:rsidR="00E0254B" w:rsidRPr="00DC6441" w:rsidRDefault="00E0254B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029FF" w14:textId="78FC688E" w:rsidR="00E0254B" w:rsidRPr="00DC6441" w:rsidRDefault="00FD16C6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8097B" w14:textId="77777777" w:rsidR="00E0254B" w:rsidRPr="00DC6441" w:rsidRDefault="00E0254B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4" w:type="dxa"/>
          </w:tcPr>
          <w:p w14:paraId="7A409875" w14:textId="77777777" w:rsidR="00E0254B" w:rsidRPr="00DC6441" w:rsidRDefault="00E0254B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813" w:type="dxa"/>
          </w:tcPr>
          <w:p w14:paraId="19AD0EEE" w14:textId="77777777" w:rsidR="00E0254B" w:rsidRPr="00861F8F" w:rsidRDefault="00E34586" w:rsidP="00E34586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861F8F">
              <w:rPr>
                <w:rFonts w:ascii="Tahoma" w:hAnsi="Tahoma" w:cs="Tahoma"/>
                <w:sz w:val="20"/>
                <w:szCs w:val="20"/>
              </w:rPr>
              <w:t>Szafa laboratoryjna przeznaczona do przechowywania szkła laboratoryjnego, odczynników i pomocy dydaktycznych w pracowniach szkolnych (chemia, biologia, fizyka).</w:t>
            </w:r>
          </w:p>
          <w:p w14:paraId="1035284C" w14:textId="77777777" w:rsidR="00D64660" w:rsidRPr="00861F8F" w:rsidRDefault="00D64660" w:rsidP="00D6466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>• Szafa wykonana z płyty laminowanej o podwyższonej odporności, kolor szary.</w:t>
            </w:r>
          </w:p>
          <w:p w14:paraId="6257A980" w14:textId="77777777" w:rsidR="00D64660" w:rsidRPr="00861F8F" w:rsidRDefault="00D64660" w:rsidP="00D6466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>• Krawędzie zabezpieczone obrzeżem ABS o grubości min. 2 mm.</w:t>
            </w:r>
          </w:p>
          <w:p w14:paraId="580E6EB0" w14:textId="77777777" w:rsidR="00D64660" w:rsidRPr="00861F8F" w:rsidRDefault="00D64660" w:rsidP="00D6466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>• Konstrukcja szafki stabilna, przystosowana do wieloletniej eksploatacji w pracowniach szkolnych.</w:t>
            </w:r>
          </w:p>
          <w:p w14:paraId="3CB931F3" w14:textId="77777777" w:rsidR="00D64660" w:rsidRPr="00861F8F" w:rsidRDefault="00D64660" w:rsidP="00D6466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>• Wnętrze umożliwiające ergonomiczne rozmieszczenie szkła laboratoryjnego i materiałów.</w:t>
            </w:r>
          </w:p>
          <w:p w14:paraId="3E28F85F" w14:textId="77777777" w:rsidR="00D64660" w:rsidRPr="00861F8F" w:rsidRDefault="00D64660" w:rsidP="00D6466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</w:p>
          <w:p w14:paraId="27BE1337" w14:textId="77777777" w:rsidR="00D64660" w:rsidRPr="00861F8F" w:rsidRDefault="00D64660" w:rsidP="00D6466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>• Gwarancja: minimum 24 miesiące.</w:t>
            </w:r>
          </w:p>
          <w:p w14:paraId="41F3F9F3" w14:textId="77777777" w:rsidR="00D64660" w:rsidRPr="00861F8F" w:rsidRDefault="00D64660" w:rsidP="00D64660">
            <w:pPr>
              <w:spacing w:after="0" w:line="240" w:lineRule="auto"/>
              <w:rPr>
                <w:rFonts w:ascii="Tahoma" w:eastAsia="MS Mincho" w:hAnsi="Tahoma" w:cs="Tahoma"/>
                <w:sz w:val="20"/>
                <w:szCs w:val="20"/>
              </w:rPr>
            </w:pPr>
            <w:r w:rsidRPr="00861F8F">
              <w:rPr>
                <w:rFonts w:ascii="Tahoma" w:eastAsia="MS Mincho" w:hAnsi="Tahoma" w:cs="Tahoma"/>
                <w:sz w:val="20"/>
                <w:szCs w:val="20"/>
              </w:rPr>
              <w:t>• Produkt zgodny z wymaganiami BHP dla wyposażenia szkolnego.</w:t>
            </w:r>
          </w:p>
          <w:tbl>
            <w:tblPr>
              <w:tblStyle w:val="Tabela-Siatka"/>
              <w:tblpPr w:leftFromText="141" w:rightFromText="141" w:vertAnchor="text" w:horzAnchor="margin" w:tblpY="554"/>
              <w:tblW w:w="4673" w:type="dxa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2977"/>
            </w:tblGrid>
            <w:tr w:rsidR="00D64660" w:rsidRPr="00DC6441" w14:paraId="3722B0E5" w14:textId="77777777" w:rsidTr="00D64660">
              <w:trPr>
                <w:trHeight w:val="24"/>
              </w:trPr>
              <w:tc>
                <w:tcPr>
                  <w:tcW w:w="1696" w:type="dxa"/>
                </w:tcPr>
                <w:p w14:paraId="6089B1D8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Cecha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1D789CC3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Wymaganie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minimalne</w:t>
                  </w:r>
                  <w:proofErr w:type="spellEnd"/>
                </w:p>
              </w:tc>
            </w:tr>
            <w:tr w:rsidR="00D64660" w:rsidRPr="00DC6441" w14:paraId="01633FB2" w14:textId="77777777" w:rsidTr="00D64660">
              <w:trPr>
                <w:trHeight w:val="80"/>
              </w:trPr>
              <w:tc>
                <w:tcPr>
                  <w:tcW w:w="1696" w:type="dxa"/>
                </w:tcPr>
                <w:p w14:paraId="48E902AE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Typ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2E189D9C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Szafa stojąca laboratoryjna z górnymi drzwiami przeszklonymi i dolnymi szufladami</w:t>
                  </w:r>
                </w:p>
              </w:tc>
            </w:tr>
            <w:tr w:rsidR="00D64660" w:rsidRPr="00DC6441" w14:paraId="0AA0F649" w14:textId="77777777" w:rsidTr="00D64660">
              <w:trPr>
                <w:trHeight w:val="52"/>
              </w:trPr>
              <w:tc>
                <w:tcPr>
                  <w:tcW w:w="1696" w:type="dxa"/>
                </w:tcPr>
                <w:p w14:paraId="578F30DB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Materiał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korpusu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2B522D4F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Płyta laminowana grubości min. 18 mm, kolor szary</w:t>
                  </w:r>
                </w:p>
              </w:tc>
            </w:tr>
            <w:tr w:rsidR="00D64660" w:rsidRPr="00DC6441" w14:paraId="5FE7B72F" w14:textId="77777777" w:rsidTr="00D64660">
              <w:trPr>
                <w:trHeight w:val="79"/>
              </w:trPr>
              <w:tc>
                <w:tcPr>
                  <w:tcW w:w="1696" w:type="dxa"/>
                </w:tcPr>
                <w:p w14:paraId="5C15060A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Materiał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frontów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2D959E54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Płyta laminowana min. 18 mm (szuflady), szyby ze szkła hartowanego min. 4 mm (drzwi górne)</w:t>
                  </w:r>
                </w:p>
              </w:tc>
            </w:tr>
            <w:tr w:rsidR="00D64660" w:rsidRPr="00DC6441" w14:paraId="6A2A2F06" w14:textId="77777777" w:rsidTr="00D64660">
              <w:trPr>
                <w:trHeight w:val="52"/>
              </w:trPr>
              <w:tc>
                <w:tcPr>
                  <w:tcW w:w="1696" w:type="dxa"/>
                </w:tcPr>
                <w:p w14:paraId="576B6887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Obrzeża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4E95F6CE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ABS min. 2 mm, wszystkie krawędzie zabezpieczone</w:t>
                  </w:r>
                </w:p>
              </w:tc>
            </w:tr>
            <w:tr w:rsidR="00D64660" w:rsidRPr="00DC6441" w14:paraId="472FA707" w14:textId="77777777" w:rsidTr="00D64660">
              <w:trPr>
                <w:trHeight w:val="52"/>
              </w:trPr>
              <w:tc>
                <w:tcPr>
                  <w:tcW w:w="1696" w:type="dxa"/>
                </w:tcPr>
                <w:p w14:paraId="6F5AF27C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Wymiary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szafy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0F15822D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wysokość ok. 190–200 cm, szerokość ok. 80–90 cm, głębokość ok. 40–45 cm</w:t>
                  </w:r>
                </w:p>
              </w:tc>
            </w:tr>
            <w:tr w:rsidR="00D64660" w:rsidRPr="00DC6441" w14:paraId="282D61BF" w14:textId="77777777" w:rsidTr="00D64660">
              <w:trPr>
                <w:trHeight w:val="28"/>
              </w:trPr>
              <w:tc>
                <w:tcPr>
                  <w:tcW w:w="1696" w:type="dxa"/>
                </w:tcPr>
                <w:p w14:paraId="0A27979B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Półki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2BEFC38A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Regulowane, min. 3 szt. w części przeszklonej</w:t>
                  </w:r>
                </w:p>
              </w:tc>
            </w:tr>
            <w:tr w:rsidR="00D64660" w:rsidRPr="00DC6441" w14:paraId="7E85361D" w14:textId="77777777" w:rsidTr="00D64660">
              <w:trPr>
                <w:trHeight w:val="14"/>
              </w:trPr>
              <w:tc>
                <w:tcPr>
                  <w:tcW w:w="1696" w:type="dxa"/>
                </w:tcPr>
                <w:p w14:paraId="700BA357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Drzwi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09864156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2 skrzydła przeszklone (góra) z zamkiem</w:t>
                  </w:r>
                </w:p>
              </w:tc>
            </w:tr>
            <w:tr w:rsidR="00D64660" w:rsidRPr="00DC6441" w14:paraId="0966C46D" w14:textId="77777777" w:rsidTr="00D64660">
              <w:trPr>
                <w:trHeight w:val="14"/>
              </w:trPr>
              <w:tc>
                <w:tcPr>
                  <w:tcW w:w="1696" w:type="dxa"/>
                </w:tcPr>
                <w:p w14:paraId="5779E760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Szuflady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7AAE3CFE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min. 2 szuflady dolne na prowadnicach kulkowych o pełnym wysuwie</w:t>
                  </w:r>
                </w:p>
              </w:tc>
            </w:tr>
            <w:tr w:rsidR="00D64660" w:rsidRPr="00DC6441" w14:paraId="0BD91CAE" w14:textId="77777777" w:rsidTr="00D64660">
              <w:trPr>
                <w:trHeight w:val="14"/>
              </w:trPr>
              <w:tc>
                <w:tcPr>
                  <w:tcW w:w="1696" w:type="dxa"/>
                </w:tcPr>
                <w:p w14:paraId="468A4FA8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Uchwyty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431EB380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Ergonomiczne, metalowe lub z tworzywa odpornego na środki czyszczące</w:t>
                  </w:r>
                </w:p>
              </w:tc>
            </w:tr>
            <w:tr w:rsidR="00D64660" w:rsidRPr="00DC6441" w14:paraId="292B4465" w14:textId="77777777" w:rsidTr="00D64660">
              <w:trPr>
                <w:trHeight w:val="14"/>
              </w:trPr>
              <w:tc>
                <w:tcPr>
                  <w:tcW w:w="1696" w:type="dxa"/>
                </w:tcPr>
                <w:p w14:paraId="232DF742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Tył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szafy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357373B9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Płyta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HDF</w:t>
                  </w:r>
                  <w:proofErr w:type="spellEnd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 xml:space="preserve"> min. 3 mm</w:t>
                  </w:r>
                </w:p>
              </w:tc>
            </w:tr>
            <w:tr w:rsidR="00D64660" w:rsidRPr="00DC6441" w14:paraId="111CD33D" w14:textId="77777777" w:rsidTr="00D64660">
              <w:trPr>
                <w:trHeight w:val="14"/>
              </w:trPr>
              <w:tc>
                <w:tcPr>
                  <w:tcW w:w="1696" w:type="dxa"/>
                </w:tcPr>
                <w:p w14:paraId="7BEB9567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Stabilność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17CF91E6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 xml:space="preserve">Mebel wolnostojący, z możliwością </w:t>
                  </w:r>
                  <w:proofErr w:type="spellStart"/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kotwienia</w:t>
                  </w:r>
                  <w:proofErr w:type="spellEnd"/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 xml:space="preserve"> do ściany</w:t>
                  </w:r>
                </w:p>
              </w:tc>
            </w:tr>
            <w:tr w:rsidR="00D64660" w:rsidRPr="00DC6441" w14:paraId="5007A6C7" w14:textId="77777777" w:rsidTr="00D64660">
              <w:trPr>
                <w:trHeight w:val="14"/>
              </w:trPr>
              <w:tc>
                <w:tcPr>
                  <w:tcW w:w="1696" w:type="dxa"/>
                </w:tcPr>
                <w:p w14:paraId="19E084DC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Kolor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55559A27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Jednolity szary (korpus, fronty, szuflady)</w:t>
                  </w:r>
                </w:p>
              </w:tc>
            </w:tr>
            <w:tr w:rsidR="00D64660" w:rsidRPr="00DC6441" w14:paraId="1E229725" w14:textId="77777777" w:rsidTr="00D64660">
              <w:trPr>
                <w:trHeight w:val="14"/>
              </w:trPr>
              <w:tc>
                <w:tcPr>
                  <w:tcW w:w="1696" w:type="dxa"/>
                </w:tcPr>
                <w:p w14:paraId="50960D9D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Bezpieczeństwo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27951A67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Szkło hartowane, wszystkie krawędzie szlifowane i zabezpieczone</w:t>
                  </w:r>
                </w:p>
              </w:tc>
            </w:tr>
            <w:tr w:rsidR="00D64660" w:rsidRPr="00DC6441" w14:paraId="48DD7228" w14:textId="77777777" w:rsidTr="00D64660">
              <w:trPr>
                <w:trHeight w:val="80"/>
              </w:trPr>
              <w:tc>
                <w:tcPr>
                  <w:tcW w:w="1696" w:type="dxa"/>
                </w:tcPr>
                <w:p w14:paraId="300D22FC" w14:textId="77777777" w:rsidR="00D64660" w:rsidRPr="00DC6441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C6441">
                    <w:rPr>
                      <w:rFonts w:ascii="Tahoma" w:hAnsi="Tahoma" w:cs="Tahoma"/>
                      <w:sz w:val="20"/>
                      <w:szCs w:val="20"/>
                    </w:rPr>
                    <w:t>Montaż</w:t>
                  </w:r>
                  <w:proofErr w:type="spellEnd"/>
                </w:p>
              </w:tc>
              <w:tc>
                <w:tcPr>
                  <w:tcW w:w="2977" w:type="dxa"/>
                </w:tcPr>
                <w:p w14:paraId="0303EE66" w14:textId="77777777" w:rsidR="00D64660" w:rsidRPr="00861F8F" w:rsidRDefault="00D64660" w:rsidP="00D64660">
                  <w:pPr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</w:pPr>
                  <w:r w:rsidRPr="00861F8F">
                    <w:rPr>
                      <w:rFonts w:ascii="Tahoma" w:hAnsi="Tahoma" w:cs="Tahoma"/>
                      <w:sz w:val="20"/>
                      <w:szCs w:val="20"/>
                      <w:lang w:val="pl-PL"/>
                    </w:rPr>
                    <w:t>Dostawa w całości lub w elementach do samodzielnego montażu, z kompletem okuć i instrukcją</w:t>
                  </w:r>
                </w:p>
              </w:tc>
            </w:tr>
          </w:tbl>
          <w:p w14:paraId="72713DB9" w14:textId="77777777" w:rsidR="00D64660" w:rsidRPr="00DC6441" w:rsidRDefault="00D64660" w:rsidP="00D6466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B25CC79" w14:textId="064ED77A" w:rsidR="00D64660" w:rsidRPr="00861F8F" w:rsidRDefault="00D64660" w:rsidP="00D64660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421FD20" w14:textId="77777777" w:rsidR="00E0254B" w:rsidRPr="00DC6441" w:rsidRDefault="00E0254B" w:rsidP="004C6CF3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A62E58" w:rsidRPr="00DC6441" w14:paraId="49F3F7A3" w14:textId="77777777" w:rsidTr="00381C22">
        <w:trPr>
          <w:trHeight w:val="435"/>
          <w:jc w:val="center"/>
        </w:trPr>
        <w:tc>
          <w:tcPr>
            <w:tcW w:w="424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0DA57" w14:textId="77777777" w:rsidR="00A62E58" w:rsidRPr="00DC6441" w:rsidRDefault="00A62E58" w:rsidP="0078127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lastRenderedPageBreak/>
              <w:t>Wartość razem</w:t>
            </w:r>
          </w:p>
        </w:tc>
        <w:tc>
          <w:tcPr>
            <w:tcW w:w="11481" w:type="dxa"/>
            <w:gridSpan w:val="3"/>
            <w:vAlign w:val="center"/>
          </w:tcPr>
          <w:p w14:paraId="6984E603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2A78F9F3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7E19B897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3BCB667A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05272646" w14:textId="77777777" w:rsidR="00A62E58" w:rsidRPr="00DC6441" w:rsidRDefault="00A62E58" w:rsidP="004C6CF3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2F700880" w14:textId="77777777" w:rsidR="00A62E58" w:rsidRPr="00DC6441" w:rsidRDefault="00A62E58" w:rsidP="00A62E58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7802D9A2" w14:textId="77777777" w:rsidR="00A62E58" w:rsidRPr="00DC6441" w:rsidRDefault="00A62E58" w:rsidP="00A62E58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20641277" w14:textId="77777777" w:rsidR="00A62E58" w:rsidRPr="00DC6441" w:rsidRDefault="00A62E58" w:rsidP="00A62E58">
      <w:pPr>
        <w:spacing w:after="0" w:line="240" w:lineRule="auto"/>
        <w:contextualSpacing/>
        <w:jc w:val="both"/>
        <w:rPr>
          <w:rFonts w:ascii="Tahoma" w:hAnsi="Tahoma" w:cs="Tahoma"/>
          <w:b/>
          <w:spacing w:val="10"/>
          <w:sz w:val="20"/>
          <w:szCs w:val="20"/>
        </w:rPr>
      </w:pPr>
    </w:p>
    <w:p w14:paraId="2CF2EB1C" w14:textId="77777777" w:rsidR="00781271" w:rsidRDefault="00781271" w:rsidP="006C4D9A">
      <w:pPr>
        <w:pStyle w:val="Nagwek6"/>
      </w:pPr>
    </w:p>
    <w:p w14:paraId="7E326E4E" w14:textId="77777777" w:rsidR="00781271" w:rsidRDefault="00781271" w:rsidP="006C4D9A">
      <w:pPr>
        <w:pStyle w:val="Nagwek6"/>
      </w:pPr>
    </w:p>
    <w:p w14:paraId="3A252763" w14:textId="77777777" w:rsidR="00A62E58" w:rsidRPr="002469CB" w:rsidRDefault="00A62E58" w:rsidP="006C4D9A">
      <w:pPr>
        <w:pStyle w:val="Nagwek6"/>
      </w:pPr>
      <w:r w:rsidRPr="002469CB">
        <w:t>UWAGA !!!!!!!!!</w:t>
      </w:r>
    </w:p>
    <w:p w14:paraId="1605B7C0" w14:textId="275D2524" w:rsidR="00A62E58" w:rsidRPr="006C4D9A" w:rsidRDefault="00A62E58" w:rsidP="006C4D9A">
      <w:pPr>
        <w:pStyle w:val="Tekstpodstawowy"/>
        <w:rPr>
          <w:b/>
        </w:rPr>
      </w:pPr>
      <w:r w:rsidRPr="006C4D9A">
        <w:rPr>
          <w:b/>
        </w:rPr>
        <w:t>Zamawiający dopuszcza oferowanie urządzeń lub rozwiązań równoważnych, pod warunkiem, że zagwarantują one wykonanie zamówienia w zgodzie z jego treścią  oraz zapewnią uzyskanie parametrów technicznych i użytkowych nie gorszych od założonych w wyżej wymienionych dokumentach.</w:t>
      </w:r>
    </w:p>
    <w:p w14:paraId="3E64D7BB" w14:textId="77777777" w:rsidR="00A62E58" w:rsidRPr="006C4D9A" w:rsidRDefault="00A62E58" w:rsidP="006C4D9A">
      <w:pPr>
        <w:pStyle w:val="Tekstpodstawowy"/>
        <w:rPr>
          <w:b/>
          <w:color w:val="FF0000"/>
        </w:rPr>
      </w:pPr>
      <w:r w:rsidRPr="006C4D9A">
        <w:rPr>
          <w:b/>
        </w:rPr>
        <w:t>W formularzu dodatkowym do oferty należy wypełnić wszystkie pola w tabelach pod nazwą: Opis oferowanego towaru, dla części w której wykonawca stara się o udzielenie zamówienia. Dla każdego produktu, należy określić nazwę producenta, typ model oraz inne cechy produktu pozwalające na jednoznaczną \identyfikację zaoferowanego  produktu i potwierdzenie zgodności z opisem przedmiotu zamówienia. Szczegółowe opisy zaoferowanych urządzeń/elementów, stanowią treść merytoryczną oferty i mają charakter bezwzględnie obowiązujący i muszą być wskazane w ofercie od początku, gdyż nie mogą podlegać zmianie, poprzez ich uzupełnianie przez Wykonawców. Dane, o których mowa powyżej mają charakter treści oferty, rozumianej jako oświadczenie woli wykonawcy. Nieuzupełnienie  tych danych w ofercie będzie skutkowało odrzuceniem oferty.</w:t>
      </w:r>
    </w:p>
    <w:p w14:paraId="51A7994F" w14:textId="77777777" w:rsidR="00A62E58" w:rsidRPr="00DC6441" w:rsidRDefault="00A62E58" w:rsidP="00A62E58">
      <w:pPr>
        <w:spacing w:after="0" w:line="240" w:lineRule="auto"/>
        <w:contextualSpacing/>
        <w:jc w:val="both"/>
        <w:rPr>
          <w:rFonts w:ascii="Tahoma" w:hAnsi="Tahoma" w:cs="Tahoma"/>
          <w:b/>
          <w:color w:val="FF0000"/>
          <w:spacing w:val="10"/>
          <w:sz w:val="20"/>
          <w:szCs w:val="20"/>
        </w:rPr>
      </w:pPr>
    </w:p>
    <w:p w14:paraId="25B154C0" w14:textId="77777777" w:rsidR="00A62E58" w:rsidRPr="00DC6441" w:rsidRDefault="00A62E58" w:rsidP="00A62E58">
      <w:pPr>
        <w:spacing w:after="0" w:line="240" w:lineRule="auto"/>
        <w:contextualSpacing/>
        <w:jc w:val="both"/>
        <w:rPr>
          <w:rFonts w:ascii="Tahoma" w:hAnsi="Tahoma" w:cs="Tahoma"/>
          <w:b/>
          <w:color w:val="FF0000"/>
          <w:spacing w:val="10"/>
          <w:sz w:val="20"/>
          <w:szCs w:val="20"/>
        </w:rPr>
      </w:pPr>
    </w:p>
    <w:p w14:paraId="1F0D168E" w14:textId="77777777" w:rsidR="00A62E58" w:rsidRPr="00DC6441" w:rsidRDefault="00A62E58" w:rsidP="00A62E58">
      <w:pPr>
        <w:spacing w:after="0" w:line="240" w:lineRule="auto"/>
        <w:contextualSpacing/>
        <w:jc w:val="both"/>
        <w:rPr>
          <w:rFonts w:ascii="Tahoma" w:hAnsi="Tahoma" w:cs="Tahoma"/>
          <w:b/>
          <w:spacing w:val="10"/>
          <w:sz w:val="20"/>
          <w:szCs w:val="20"/>
        </w:rPr>
      </w:pPr>
    </w:p>
    <w:p w14:paraId="2345F7DC" w14:textId="77777777" w:rsidR="00A62E58" w:rsidRPr="00DC6441" w:rsidRDefault="00A62E58" w:rsidP="00003DED">
      <w:pPr>
        <w:spacing w:after="0" w:line="240" w:lineRule="auto"/>
        <w:contextualSpacing/>
        <w:jc w:val="both"/>
        <w:rPr>
          <w:rFonts w:ascii="Tahoma" w:hAnsi="Tahoma" w:cs="Tahoma"/>
          <w:b/>
          <w:color w:val="FF0000"/>
          <w:spacing w:val="10"/>
          <w:sz w:val="20"/>
          <w:szCs w:val="20"/>
        </w:rPr>
      </w:pPr>
    </w:p>
    <w:p w14:paraId="285CBDC3" w14:textId="77777777" w:rsidR="00003DED" w:rsidRPr="00DC6441" w:rsidRDefault="00003DED" w:rsidP="00003DED">
      <w:pPr>
        <w:spacing w:after="0" w:line="240" w:lineRule="auto"/>
        <w:contextualSpacing/>
        <w:jc w:val="both"/>
        <w:rPr>
          <w:rFonts w:ascii="Tahoma" w:hAnsi="Tahoma" w:cs="Tahoma"/>
          <w:b/>
          <w:color w:val="FF0000"/>
          <w:spacing w:val="10"/>
          <w:sz w:val="20"/>
          <w:szCs w:val="20"/>
        </w:rPr>
      </w:pPr>
    </w:p>
    <w:p w14:paraId="08E8AC2C" w14:textId="77777777" w:rsidR="00003DED" w:rsidRPr="00DC6441" w:rsidRDefault="00003DED" w:rsidP="00003DED">
      <w:pPr>
        <w:spacing w:after="0" w:line="240" w:lineRule="auto"/>
        <w:contextualSpacing/>
        <w:jc w:val="both"/>
        <w:rPr>
          <w:rFonts w:ascii="Tahoma" w:hAnsi="Tahoma" w:cs="Tahoma"/>
          <w:b/>
          <w:color w:val="FF0000"/>
          <w:spacing w:val="10"/>
          <w:sz w:val="20"/>
          <w:szCs w:val="20"/>
        </w:rPr>
      </w:pPr>
    </w:p>
    <w:p w14:paraId="2D3C61FB" w14:textId="77777777" w:rsidR="00A62E58" w:rsidRPr="00DC6441" w:rsidRDefault="00A62E58" w:rsidP="00003DED">
      <w:pPr>
        <w:autoSpaceDE w:val="0"/>
        <w:autoSpaceDN w:val="0"/>
        <w:adjustRightInd w:val="0"/>
        <w:rPr>
          <w:rFonts w:ascii="Tahoma" w:hAnsi="Tahoma" w:cs="Tahoma"/>
          <w:b/>
          <w:sz w:val="20"/>
          <w:szCs w:val="20"/>
        </w:rPr>
      </w:pPr>
    </w:p>
    <w:p w14:paraId="2F2D5478" w14:textId="77777777" w:rsidR="00687ECB" w:rsidRDefault="00687ECB">
      <w:pPr>
        <w:spacing w:after="0" w:line="240" w:lineRule="auto"/>
        <w:rPr>
          <w:rFonts w:asciiTheme="majorHAnsi" w:eastAsiaTheme="majorEastAsia" w:hAnsiTheme="majorHAnsi" w:cstheme="majorBidi"/>
          <w:color w:val="365F91" w:themeColor="accent1" w:themeShade="BF"/>
        </w:rPr>
      </w:pPr>
      <w:r>
        <w:br w:type="page"/>
      </w:r>
    </w:p>
    <w:p w14:paraId="6901BF1F" w14:textId="37E6E008" w:rsidR="00003DED" w:rsidRPr="00DC6441" w:rsidRDefault="00003DED" w:rsidP="006C4D9A">
      <w:pPr>
        <w:pStyle w:val="Nagwek5"/>
      </w:pPr>
      <w:r w:rsidRPr="00DC6441">
        <w:lastRenderedPageBreak/>
        <w:t xml:space="preserve">Cześć  </w:t>
      </w:r>
      <w:r w:rsidR="00CA7950" w:rsidRPr="00DC6441">
        <w:t>5</w:t>
      </w:r>
      <w:r w:rsidR="00110D50" w:rsidRPr="00DC6441">
        <w:t xml:space="preserve"> - </w:t>
      </w:r>
      <w:r w:rsidR="00110D50" w:rsidRPr="00DC6441">
        <w:rPr>
          <w:rFonts w:eastAsia="Times New Roman"/>
          <w:lang w:eastAsia="pl-PL"/>
        </w:rPr>
        <w:t>Dostawa  pomocy dydaktycznych do zajęć z muzykoterapii.</w:t>
      </w:r>
    </w:p>
    <w:p w14:paraId="4A8A645F" w14:textId="77777777" w:rsidR="00003DED" w:rsidRPr="006C4D9A" w:rsidRDefault="00003DED" w:rsidP="006C4D9A">
      <w:pPr>
        <w:pStyle w:val="Tekstpodstawowy"/>
        <w:rPr>
          <w:b/>
        </w:rPr>
      </w:pPr>
      <w:r w:rsidRPr="006C4D9A">
        <w:rPr>
          <w:b/>
        </w:rPr>
        <w:t>Cena brutto……………… zł (słownie złotych : ……………………………….……………………………….............), w tym podatek VAT…………………zł. (słowie złotych:……………………………………………..)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997"/>
        <w:gridCol w:w="992"/>
        <w:gridCol w:w="993"/>
        <w:gridCol w:w="1837"/>
        <w:gridCol w:w="4817"/>
        <w:gridCol w:w="4115"/>
      </w:tblGrid>
      <w:tr w:rsidR="00003DED" w:rsidRPr="00DC6441" w14:paraId="263A1843" w14:textId="77777777" w:rsidTr="00003DED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97345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7E9E4" w14:textId="77777777" w:rsidR="00003DED" w:rsidRPr="00DC6441" w:rsidRDefault="00003DED" w:rsidP="0078127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4C923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Liczba (ilość)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5208D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Cena jednostkowa</w:t>
            </w:r>
          </w:p>
        </w:tc>
        <w:tc>
          <w:tcPr>
            <w:tcW w:w="1837" w:type="dxa"/>
            <w:vAlign w:val="center"/>
          </w:tcPr>
          <w:p w14:paraId="7FEE9D15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Razem brutto</w:t>
            </w:r>
          </w:p>
        </w:tc>
        <w:tc>
          <w:tcPr>
            <w:tcW w:w="4817" w:type="dxa"/>
            <w:vAlign w:val="center"/>
          </w:tcPr>
          <w:p w14:paraId="000D22FF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Specyfikacja</w:t>
            </w:r>
          </w:p>
        </w:tc>
        <w:tc>
          <w:tcPr>
            <w:tcW w:w="4115" w:type="dxa"/>
            <w:vAlign w:val="center"/>
          </w:tcPr>
          <w:p w14:paraId="13044790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Opis oferowanego towaru</w:t>
            </w: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br/>
              <w:t>(wypełnia Wykonawca)</w:t>
            </w:r>
          </w:p>
        </w:tc>
      </w:tr>
      <w:tr w:rsidR="00003DED" w:rsidRPr="00DC6441" w14:paraId="508941BC" w14:textId="77777777" w:rsidTr="00003DED">
        <w:trPr>
          <w:trHeight w:val="1016"/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18546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281E8" w14:textId="6FBE9E12" w:rsidR="00003DED" w:rsidRPr="00DC6441" w:rsidRDefault="00CA7950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Bum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Bum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Rurki -Zestaw Klasowy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E72F4" w14:textId="058EDF1B" w:rsidR="00003DED" w:rsidRPr="00DC6441" w:rsidRDefault="00CA7950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CD408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728F0521" w14:textId="77777777" w:rsidR="00003DED" w:rsidRPr="00DC6441" w:rsidRDefault="00003DED" w:rsidP="00003DED">
            <w:pPr>
              <w:spacing w:after="0" w:line="240" w:lineRule="auto"/>
              <w:ind w:right="85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5E72D9D2" w14:textId="77777777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 xml:space="preserve">Worek na rurki mały: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771B2793" w14:textId="77777777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 xml:space="preserve">Przybij Rurkę - muzyczna gra komputerowa: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</w:rPr>
              <w:t xml:space="preserve"> (płyta bez pudełka)</w:t>
            </w:r>
          </w:p>
          <w:p w14:paraId="67CA2DE2" w14:textId="790E56F5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Książeczka zawiera 10 popularnych piosenek, których zagranie nie sprawi nikomu problemu. Rytmy piosenek są dobrze znane, dlatego wystarczy uderzać rurką w podanym w nutach kolorze.</w:t>
            </w:r>
            <w:r w:rsidR="00687EC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Piosenki są zapisane kolorowymi nutami w standardzie CHROMA-NOTES® czyli zgodnie z kolorystyką Twoich Bum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Bum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</w:rPr>
              <w:t xml:space="preserve"> Rurek®. Każdy dźwięk ma swój konkretny, niepowtarzalny kolor.</w:t>
            </w:r>
          </w:p>
          <w:p w14:paraId="524F1E21" w14:textId="77777777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 xml:space="preserve">Zatyczka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octavator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</w:rPr>
              <w:t xml:space="preserve">: 8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4043A876" w14:textId="77777777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 xml:space="preserve">Zatyczki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oktawator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</w:rPr>
              <w:t xml:space="preserve"> można stosować na wszystkie dostępne Bum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Bum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</w:rPr>
              <w:t xml:space="preserve"> Rurki.</w:t>
            </w:r>
          </w:p>
          <w:p w14:paraId="7EA293DA" w14:textId="4F4FC30D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C</w:t>
            </w:r>
            <w:r w:rsidR="006C4D9A">
              <w:rPr>
                <w:rFonts w:ascii="Tahoma" w:hAnsi="Tahoma" w:cs="Tahoma"/>
                <w:sz w:val="20"/>
                <w:szCs w:val="20"/>
              </w:rPr>
              <w:t>’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3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3E0EFBFF" w14:textId="4705A11F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Cis</w:t>
            </w:r>
            <w:r w:rsidR="006C4D9A">
              <w:rPr>
                <w:rFonts w:ascii="Tahoma" w:hAnsi="Tahoma" w:cs="Tahoma"/>
                <w:sz w:val="20"/>
                <w:szCs w:val="20"/>
              </w:rPr>
              <w:t>’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5FE62B65" w14:textId="1600E6ED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D</w:t>
            </w:r>
            <w:r w:rsidR="006C4D9A">
              <w:rPr>
                <w:rFonts w:ascii="Tahoma" w:hAnsi="Tahoma" w:cs="Tahoma"/>
                <w:sz w:val="20"/>
                <w:szCs w:val="20"/>
              </w:rPr>
              <w:t>’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3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1C1B9FA7" w14:textId="319AC450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 xml:space="preserve">rurka pojedyncza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Dis</w:t>
            </w:r>
            <w:proofErr w:type="spellEnd"/>
            <w:r w:rsidR="006C4D9A">
              <w:rPr>
                <w:rFonts w:ascii="Tahoma" w:hAnsi="Tahoma" w:cs="Tahoma"/>
                <w:sz w:val="20"/>
                <w:szCs w:val="20"/>
              </w:rPr>
              <w:t>’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6AC89AF6" w14:textId="12036AAF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E</w:t>
            </w:r>
            <w:r w:rsidR="006C4D9A">
              <w:rPr>
                <w:rFonts w:ascii="Tahoma" w:hAnsi="Tahoma" w:cs="Tahoma"/>
                <w:sz w:val="20"/>
                <w:szCs w:val="20"/>
              </w:rPr>
              <w:t>’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: 3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2CEDD2A5" w14:textId="7E5422C6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F</w:t>
            </w:r>
            <w:r w:rsidR="006C4D9A">
              <w:rPr>
                <w:rFonts w:ascii="Tahoma" w:hAnsi="Tahoma" w:cs="Tahoma"/>
                <w:sz w:val="20"/>
                <w:szCs w:val="20"/>
              </w:rPr>
              <w:t>’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3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3AB6C069" w14:textId="770CFD15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Fis</w:t>
            </w:r>
            <w:r w:rsidR="006C4D9A">
              <w:rPr>
                <w:rFonts w:ascii="Tahoma" w:hAnsi="Tahoma" w:cs="Tahoma"/>
                <w:sz w:val="20"/>
                <w:szCs w:val="20"/>
              </w:rPr>
              <w:t>’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10004607" w14:textId="27E89A1C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G</w:t>
            </w:r>
            <w:r w:rsidR="006C4D9A">
              <w:rPr>
                <w:rFonts w:ascii="Tahoma" w:hAnsi="Tahoma" w:cs="Tahoma"/>
                <w:sz w:val="20"/>
                <w:szCs w:val="20"/>
              </w:rPr>
              <w:t>’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3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758B31C3" w14:textId="6D2E6CB3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Gis</w:t>
            </w:r>
            <w:r w:rsidR="006C4D9A">
              <w:rPr>
                <w:rFonts w:ascii="Tahoma" w:hAnsi="Tahoma" w:cs="Tahoma"/>
                <w:sz w:val="20"/>
                <w:szCs w:val="20"/>
              </w:rPr>
              <w:t>’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78010105" w14:textId="72C0D6C4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lastRenderedPageBreak/>
              <w:t>rurka pojedyncza A</w:t>
            </w:r>
            <w:r w:rsidR="006C4D9A">
              <w:rPr>
                <w:rFonts w:ascii="Tahoma" w:hAnsi="Tahoma" w:cs="Tahoma"/>
                <w:sz w:val="20"/>
                <w:szCs w:val="20"/>
              </w:rPr>
              <w:t>’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3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59910E55" w14:textId="61663A1D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 xml:space="preserve">rurka pojedyncza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Ais</w:t>
            </w:r>
            <w:proofErr w:type="spellEnd"/>
            <w:r w:rsidR="006C4D9A">
              <w:rPr>
                <w:rFonts w:ascii="Tahoma" w:hAnsi="Tahoma" w:cs="Tahoma"/>
                <w:sz w:val="20"/>
                <w:szCs w:val="20"/>
              </w:rPr>
              <w:t>’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2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2CDFB3EA" w14:textId="3AAA3132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B</w:t>
            </w:r>
            <w:r w:rsidR="006C4D9A">
              <w:rPr>
                <w:rFonts w:ascii="Tahoma" w:hAnsi="Tahoma" w:cs="Tahoma"/>
                <w:sz w:val="20"/>
                <w:szCs w:val="20"/>
              </w:rPr>
              <w:t>’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3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1D05D41A" w14:textId="3B5FA843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C</w:t>
            </w:r>
            <w:r w:rsidR="006C4D9A">
              <w:rPr>
                <w:rFonts w:ascii="Tahoma" w:hAnsi="Tahoma" w:cs="Tahoma"/>
                <w:sz w:val="20"/>
                <w:szCs w:val="20"/>
              </w:rPr>
              <w:t>”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3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03A6B6DA" w14:textId="69999DD6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Cis</w:t>
            </w:r>
            <w:r w:rsidR="006C4D9A">
              <w:rPr>
                <w:rFonts w:ascii="Tahoma" w:hAnsi="Tahoma" w:cs="Tahoma"/>
                <w:sz w:val="20"/>
                <w:szCs w:val="20"/>
              </w:rPr>
              <w:t>”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2DC16EA9" w14:textId="1B54845F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D</w:t>
            </w:r>
            <w:r w:rsidR="006C4D9A">
              <w:rPr>
                <w:rFonts w:ascii="Tahoma" w:hAnsi="Tahoma" w:cs="Tahoma"/>
                <w:sz w:val="20"/>
                <w:szCs w:val="20"/>
              </w:rPr>
              <w:t>”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70BF1C56" w14:textId="4D029307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 xml:space="preserve">rurka pojedyncza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Dis</w:t>
            </w:r>
            <w:proofErr w:type="spellEnd"/>
            <w:r w:rsidR="006C4D9A">
              <w:rPr>
                <w:rFonts w:ascii="Tahoma" w:hAnsi="Tahoma" w:cs="Tahoma"/>
                <w:sz w:val="20"/>
                <w:szCs w:val="20"/>
              </w:rPr>
              <w:t>”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6EAF125D" w14:textId="0890C905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E</w:t>
            </w:r>
            <w:r w:rsidR="006C4D9A">
              <w:rPr>
                <w:rFonts w:ascii="Tahoma" w:hAnsi="Tahoma" w:cs="Tahoma"/>
                <w:sz w:val="20"/>
                <w:szCs w:val="20"/>
              </w:rPr>
              <w:t>”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4D607531" w14:textId="04789767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F</w:t>
            </w:r>
            <w:r w:rsidR="006C4D9A">
              <w:rPr>
                <w:rFonts w:ascii="Tahoma" w:hAnsi="Tahoma" w:cs="Tahoma"/>
                <w:sz w:val="20"/>
                <w:szCs w:val="20"/>
              </w:rPr>
              <w:t>”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087CB8F0" w14:textId="552CC565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Fis</w:t>
            </w:r>
            <w:r w:rsidR="006C4D9A">
              <w:rPr>
                <w:rFonts w:ascii="Tahoma" w:hAnsi="Tahoma" w:cs="Tahoma"/>
                <w:sz w:val="20"/>
                <w:szCs w:val="20"/>
              </w:rPr>
              <w:t>”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33CF8463" w14:textId="07D7C337" w:rsidR="00CA7950" w:rsidRPr="00DC6441" w:rsidRDefault="00CA7950" w:rsidP="00CA7950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441">
              <w:rPr>
                <w:rFonts w:ascii="Tahoma" w:hAnsi="Tahoma" w:cs="Tahoma"/>
                <w:sz w:val="20"/>
                <w:szCs w:val="20"/>
              </w:rPr>
              <w:t>rurka pojedyncza G</w:t>
            </w:r>
            <w:r w:rsidR="006C4D9A">
              <w:rPr>
                <w:rFonts w:ascii="Tahoma" w:hAnsi="Tahoma" w:cs="Tahoma"/>
                <w:sz w:val="20"/>
                <w:szCs w:val="20"/>
              </w:rPr>
              <w:t>”</w:t>
            </w:r>
            <w:r w:rsidRPr="00DC6441">
              <w:rPr>
                <w:rFonts w:ascii="Tahoma" w:hAnsi="Tahoma" w:cs="Tahoma"/>
                <w:sz w:val="20"/>
                <w:szCs w:val="20"/>
              </w:rPr>
              <w:t xml:space="preserve"> : 1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</w:rPr>
              <w:t>szt</w:t>
            </w:r>
            <w:proofErr w:type="spellEnd"/>
          </w:p>
          <w:p w14:paraId="7DD222FC" w14:textId="59C21FA3" w:rsidR="00003DED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Gwarancja 24 miesiące</w:t>
            </w:r>
          </w:p>
        </w:tc>
        <w:tc>
          <w:tcPr>
            <w:tcW w:w="4115" w:type="dxa"/>
          </w:tcPr>
          <w:p w14:paraId="01951D14" w14:textId="77777777" w:rsidR="00003DED" w:rsidRPr="00DC6441" w:rsidRDefault="00003DED" w:rsidP="00003DED">
            <w:pPr>
              <w:spacing w:after="0" w:line="240" w:lineRule="auto"/>
              <w:ind w:right="85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53F4AA7E" w14:textId="77777777" w:rsidTr="00003DED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BAF5A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2DDC6" w14:textId="2B81AD16" w:rsidR="00003DED" w:rsidRPr="00DC6441" w:rsidRDefault="00CA7950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Dzwonki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2B2BF" w14:textId="20F8C9A1" w:rsidR="00003DED" w:rsidRPr="00DC6441" w:rsidRDefault="00CA7950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01D9B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25FCA372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6817019C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6B36E68E" w14:textId="77777777" w:rsidR="00CA7950" w:rsidRPr="00DC6441" w:rsidRDefault="00CA7950" w:rsidP="00CA795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13-nutowyzestaw oktaw chromatycznych. Kolorowe metalowe pręty z dopasowanymi kolorowymi rurkami rezonatorowymi, które mają ten sam szablon kolorystyczny, co dostrojone tuby perkusyjne do gry w pojedynkę lub oddziel je do użytku z małymi grupami. Zestaw jest wystarczająco elastyczny, aby można go było używać w salach lekcyjnych jako narzędzie edukacyjne lub w domu dla czystej zabawy z tworzenia muzyki,</w:t>
            </w:r>
          </w:p>
          <w:p w14:paraId="3437CE72" w14:textId="77777777" w:rsidR="00CA7950" w:rsidRPr="00DC6441" w:rsidRDefault="00CA7950" w:rsidP="00CA7950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Wielki rezonans</w:t>
            </w:r>
          </w:p>
          <w:p w14:paraId="5BF7C4CD" w14:textId="77777777" w:rsidR="00CA7950" w:rsidRPr="00DC6441" w:rsidRDefault="00CA7950" w:rsidP="00CA7950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Głęboki i bogaty dźwięk</w:t>
            </w:r>
          </w:p>
          <w:p w14:paraId="4B45E110" w14:textId="77777777" w:rsidR="00CA7950" w:rsidRPr="00DC6441" w:rsidRDefault="00CA7950" w:rsidP="00CA7950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Unikalna podstawa w kształcie tuby</w:t>
            </w:r>
          </w:p>
          <w:p w14:paraId="52D7EE90" w14:textId="77777777" w:rsidR="00CA7950" w:rsidRPr="00DC6441" w:rsidRDefault="00CA7950" w:rsidP="00CA7950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Futerał i młotki</w:t>
            </w:r>
          </w:p>
          <w:p w14:paraId="5DBE5E5C" w14:textId="77777777" w:rsidR="00CA7950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  <w:p w14:paraId="0F06B82B" w14:textId="5D63628E" w:rsidR="00003DED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Gwarancja </w:t>
            </w:r>
            <w:r w:rsidR="00003DED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24 miesiące</w:t>
            </w:r>
          </w:p>
        </w:tc>
        <w:tc>
          <w:tcPr>
            <w:tcW w:w="4115" w:type="dxa"/>
          </w:tcPr>
          <w:p w14:paraId="0FD405F1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55F5FEC5" w14:textId="77777777" w:rsidTr="00003DED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D8999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4AD05" w14:textId="7EC2FC91" w:rsidR="00003DED" w:rsidRPr="00DC6441" w:rsidRDefault="00CA7950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Bębny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E44CC" w14:textId="7DC8CDA2" w:rsidR="00003DED" w:rsidRPr="00DC6441" w:rsidRDefault="00CA7950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237D9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774575D7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59E00C4E" w14:textId="77777777" w:rsidR="00CA7950" w:rsidRPr="00DC6441" w:rsidRDefault="00CA7950" w:rsidP="00CA7950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 skład zestawu wchodzi:</w:t>
            </w:r>
          </w:p>
          <w:p w14:paraId="0344FBC2" w14:textId="18D2726C" w:rsidR="00CA7950" w:rsidRPr="00DC6441" w:rsidRDefault="00CA7950" w:rsidP="00CA7950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7 Siedem kolorów bębnów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Podstawa gumowa, ochronna i zapobiegająca przesuwaniu się instrumentu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• Sprawdzony ekskluzywny syntetyczny korpus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Wodoodporny naciąg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Zestaw 7 sztuk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średnica: 7</w:t>
            </w:r>
            <w:r w:rsidR="006C4D9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”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Wysokość: 12,5</w:t>
            </w:r>
            <w:r w:rsidR="006C4D9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”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(31,5 cm)  (tolerancja +- 1,5.cm)</w:t>
            </w:r>
          </w:p>
          <w:p w14:paraId="06ABDAEA" w14:textId="1550A818" w:rsidR="00003DED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Gwarancja 24 miesiące</w:t>
            </w:r>
          </w:p>
        </w:tc>
        <w:tc>
          <w:tcPr>
            <w:tcW w:w="4115" w:type="dxa"/>
          </w:tcPr>
          <w:p w14:paraId="09F9F9EF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4EAF1283" w14:textId="77777777" w:rsidTr="00003DED">
        <w:trPr>
          <w:trHeight w:val="402"/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BA734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A5559" w14:textId="07C5FACD" w:rsidR="00003DED" w:rsidRPr="00DC6441" w:rsidRDefault="00CA7950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Kij deszczowy 100 cm ,39’’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920E8" w14:textId="03BE1B01" w:rsidR="00003DED" w:rsidRPr="00DC6441" w:rsidRDefault="00CA7950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03B80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39A76176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41FB15FB" w14:textId="2C299F28" w:rsidR="00003DED" w:rsidRPr="00DC6441" w:rsidRDefault="00CA7950" w:rsidP="00CA7950">
            <w:pPr>
              <w:spacing w:after="0" w:line="240" w:lineRule="auto"/>
              <w:ind w:left="150" w:firstLine="150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Wykonany z materiału syntetycznego zapewniającego ciepły i naturalny dźwięk.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Wykonany z materiału syntetycznego wykończenie Bambus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Niezwykle wytrzymały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Długość: 100cm, 39</w:t>
            </w:r>
            <w:r w:rsidR="006C4D9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”</w:t>
            </w:r>
          </w:p>
        </w:tc>
        <w:tc>
          <w:tcPr>
            <w:tcW w:w="4115" w:type="dxa"/>
          </w:tcPr>
          <w:p w14:paraId="588703F1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6BA8A9A6" w14:textId="77777777" w:rsidTr="00003DED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5FCE3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6D60" w14:textId="3299D229" w:rsidR="00003DED" w:rsidRPr="00DC6441" w:rsidRDefault="00003DED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</w:r>
            <w:r w:rsidR="00CA7950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Bęben  ramowy 20x 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7DEB4" w14:textId="55C6C534" w:rsidR="00003DED" w:rsidRPr="00DC6441" w:rsidRDefault="00CA7950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78FA3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7DEE176F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7D238B19" w14:textId="390D006B" w:rsidR="00CA7950" w:rsidRPr="00DC6441" w:rsidRDefault="00003DED" w:rsidP="00CA7950">
            <w:pPr>
              <w:numPr>
                <w:ilvl w:val="0"/>
                <w:numId w:val="27"/>
              </w:numPr>
              <w:tabs>
                <w:tab w:val="clear" w:pos="720"/>
                <w:tab w:val="num" w:pos="150"/>
              </w:tabs>
              <w:spacing w:after="0" w:line="240" w:lineRule="auto"/>
              <w:ind w:hanging="720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r w:rsidR="00CA7950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wymiar 20</w:t>
            </w:r>
            <w:r w:rsidR="006C4D9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”</w:t>
            </w:r>
            <w:r w:rsidR="00CA7950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x3</w:t>
            </w:r>
            <w:r w:rsidR="006C4D9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”</w:t>
            </w:r>
          </w:p>
          <w:p w14:paraId="579C4ACC" w14:textId="77777777" w:rsidR="00CA7950" w:rsidRPr="00DC6441" w:rsidRDefault="00CA7950" w:rsidP="00CA7950">
            <w:pPr>
              <w:numPr>
                <w:ilvl w:val="0"/>
                <w:numId w:val="27"/>
              </w:numPr>
              <w:tabs>
                <w:tab w:val="clear" w:pos="720"/>
                <w:tab w:val="num" w:pos="150"/>
              </w:tabs>
              <w:spacing w:after="0" w:line="240" w:lineRule="auto"/>
              <w:ind w:hanging="720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Drewniana rama z dwoma naciągami z naturalnej skóry</w:t>
            </w:r>
          </w:p>
          <w:p w14:paraId="21EE52BF" w14:textId="77777777" w:rsidR="00CA7950" w:rsidRPr="00DC6441" w:rsidRDefault="00CA7950" w:rsidP="00CA7950">
            <w:pPr>
              <w:numPr>
                <w:ilvl w:val="0"/>
                <w:numId w:val="27"/>
              </w:numPr>
              <w:tabs>
                <w:tab w:val="clear" w:pos="720"/>
                <w:tab w:val="num" w:pos="150"/>
              </w:tabs>
              <w:spacing w:after="0" w:line="240" w:lineRule="auto"/>
              <w:ind w:hanging="720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Wypełnienie kulkowe</w:t>
            </w:r>
          </w:p>
          <w:p w14:paraId="2A1B5E62" w14:textId="3A83065C" w:rsidR="00003DED" w:rsidRPr="00687ECB" w:rsidRDefault="00CA7950" w:rsidP="00003DED">
            <w:pPr>
              <w:numPr>
                <w:ilvl w:val="0"/>
                <w:numId w:val="27"/>
              </w:numPr>
              <w:tabs>
                <w:tab w:val="clear" w:pos="720"/>
                <w:tab w:val="num" w:pos="150"/>
              </w:tabs>
              <w:spacing w:after="0" w:line="240" w:lineRule="auto"/>
              <w:ind w:hanging="720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Średnica ok 50 cm, głęb. 7,6 cm</w:t>
            </w:r>
          </w:p>
        </w:tc>
        <w:tc>
          <w:tcPr>
            <w:tcW w:w="4115" w:type="dxa"/>
          </w:tcPr>
          <w:p w14:paraId="77009031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47E92BC7" w14:textId="77777777" w:rsidTr="00003DED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13D44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2C33" w14:textId="7017EF09" w:rsidR="00003DED" w:rsidRPr="00DC6441" w:rsidRDefault="00CA7950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Wózek zabudowany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479D7" w14:textId="61BEDEC3" w:rsidR="00003DED" w:rsidRPr="00DC6441" w:rsidRDefault="00CA7950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31AB9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18452186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08115FB7" w14:textId="1CF9391D" w:rsidR="00CA7950" w:rsidRPr="00DC6441" w:rsidRDefault="00CA7950" w:rsidP="00CA795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Wózek odpowiedni do zastosowań reprezentacyjnych i na zapleczu.</w:t>
            </w:r>
          </w:p>
          <w:p w14:paraId="1D919CAA" w14:textId="77777777" w:rsidR="00CA7950" w:rsidRPr="00DC6441" w:rsidRDefault="00CA7950" w:rsidP="00CA795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Metalowe kolumny i formowane półki zaprojektowane tak, aby były wytrzymałe i dobrze wyglądały.</w:t>
            </w:r>
          </w:p>
          <w:p w14:paraId="7633ED89" w14:textId="77777777" w:rsidR="00CA7950" w:rsidRPr="00DC6441" w:rsidRDefault="00CA7950" w:rsidP="00CA795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Nie pozostawiające śladów kółka obrotowe o średnicy 10,2 cm.</w:t>
            </w:r>
          </w:p>
          <w:p w14:paraId="412CA16C" w14:textId="77777777" w:rsidR="00CA7950" w:rsidRPr="00DC6441" w:rsidRDefault="00CA7950" w:rsidP="00CA795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Szerokie półki mogą pomieścić rozmaity sprzęt i materiały o wadze do 135 kg.</w:t>
            </w:r>
          </w:p>
          <w:p w14:paraId="6839816D" w14:textId="77777777" w:rsidR="00CA7950" w:rsidRPr="00DC6441" w:rsidRDefault="00CA7950" w:rsidP="00CA795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Wymiary : 103,2 x 50,8 x 96 cm</w:t>
            </w:r>
          </w:p>
          <w:p w14:paraId="2F23BDF7" w14:textId="3E141E66" w:rsidR="00003DED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Całkowita pojem</w:t>
            </w:r>
            <w:r w:rsidR="00687ECB">
              <w:rPr>
                <w:rFonts w:ascii="Tahoma" w:hAnsi="Tahoma" w:cs="Tahoma"/>
                <w:sz w:val="20"/>
                <w:szCs w:val="20"/>
                <w:lang w:eastAsia="pl-PL"/>
              </w:rPr>
              <w:t>ność: 135 kg lub 45 kg na półkę</w:t>
            </w:r>
          </w:p>
        </w:tc>
        <w:tc>
          <w:tcPr>
            <w:tcW w:w="4115" w:type="dxa"/>
          </w:tcPr>
          <w:p w14:paraId="093B6D9F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CA7950" w:rsidRPr="00DC6441" w14:paraId="37A16EF9" w14:textId="77777777" w:rsidTr="00003DED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A8E21" w14:textId="472B0D6A" w:rsidR="00CA7950" w:rsidRPr="00DC6441" w:rsidRDefault="00CA7950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B6DF8" w14:textId="14ECC81A" w:rsidR="00CA7950" w:rsidRPr="00DC6441" w:rsidRDefault="00CA7950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Bęben eteryczny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67EBC" w14:textId="5F0B2C81" w:rsidR="00CA7950" w:rsidRPr="00DC6441" w:rsidRDefault="00CA7950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8E29E" w14:textId="77777777" w:rsidR="00CA7950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370A8597" w14:textId="77777777" w:rsidR="00CA7950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445D8642" w14:textId="77777777" w:rsidR="00CA7950" w:rsidRPr="00DC6441" w:rsidRDefault="00CA7950" w:rsidP="00CA795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Bęben  w rozmiarze ok 152 mm ze strojonymi  języczkami (min 11) w tonacji c.</w:t>
            </w:r>
          </w:p>
          <w:p w14:paraId="52F45B08" w14:textId="77777777" w:rsidR="00CA7950" w:rsidRPr="00DC6441" w:rsidRDefault="00CA7950" w:rsidP="00CA795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Dodatkowo  posiada: </w:t>
            </w:r>
          </w:p>
          <w:p w14:paraId="03551F92" w14:textId="77777777" w:rsidR="00CA7950" w:rsidRPr="00DC6441" w:rsidRDefault="00CA7950" w:rsidP="00CA7950">
            <w:pPr>
              <w:numPr>
                <w:ilvl w:val="0"/>
                <w:numId w:val="28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Zestaw pałeczek</w:t>
            </w:r>
          </w:p>
          <w:p w14:paraId="73A8D976" w14:textId="77777777" w:rsidR="00CA7950" w:rsidRPr="00DC6441" w:rsidRDefault="00CA7950" w:rsidP="00CA7950">
            <w:pPr>
              <w:numPr>
                <w:ilvl w:val="0"/>
                <w:numId w:val="28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lastRenderedPageBreak/>
              <w:t>Torbę transportową</w:t>
            </w:r>
          </w:p>
          <w:p w14:paraId="2FAB7144" w14:textId="77777777" w:rsidR="00CA7950" w:rsidRPr="00DC6441" w:rsidRDefault="00CA7950" w:rsidP="00CA7950">
            <w:pPr>
              <w:numPr>
                <w:ilvl w:val="0"/>
                <w:numId w:val="28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4x Nakładki na palce</w:t>
            </w:r>
          </w:p>
          <w:p w14:paraId="5F250FBF" w14:textId="77777777" w:rsidR="00CA7950" w:rsidRPr="00DC6441" w:rsidRDefault="00CA7950" w:rsidP="00CA7950">
            <w:pPr>
              <w:numPr>
                <w:ilvl w:val="0"/>
                <w:numId w:val="28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Naklejki skali</w:t>
            </w:r>
          </w:p>
          <w:p w14:paraId="2BDA0E9F" w14:textId="77777777" w:rsidR="00CA7950" w:rsidRPr="00DC6441" w:rsidRDefault="00CA7950" w:rsidP="00CA7950">
            <w:pPr>
              <w:numPr>
                <w:ilvl w:val="0"/>
                <w:numId w:val="28"/>
              </w:numPr>
              <w:spacing w:after="0" w:line="240" w:lineRule="auto"/>
              <w:ind w:left="434" w:hanging="284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Samouczek</w:t>
            </w:r>
          </w:p>
          <w:p w14:paraId="29B3C28E" w14:textId="77777777" w:rsidR="00CA7950" w:rsidRPr="00DC6441" w:rsidRDefault="00CA7950" w:rsidP="00CA795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115" w:type="dxa"/>
          </w:tcPr>
          <w:p w14:paraId="703B8D1C" w14:textId="77777777" w:rsidR="00CA7950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CA7950" w:rsidRPr="00DC6441" w14:paraId="549DE8C8" w14:textId="77777777" w:rsidTr="00003DED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81BB" w14:textId="48F817F3" w:rsidR="00CA7950" w:rsidRPr="00DC6441" w:rsidRDefault="00CA7950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1A612" w14:textId="66980D4E" w:rsidR="00CA7950" w:rsidRPr="00DC6441" w:rsidRDefault="00CA7950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Kalimba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17 blaszek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CD0C9" w14:textId="0664D5F2" w:rsidR="00CA7950" w:rsidRPr="00DC6441" w:rsidRDefault="00CA7950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29D77" w14:textId="77777777" w:rsidR="00CA7950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46BFAE07" w14:textId="77777777" w:rsidR="00CA7950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4668B373" w14:textId="77777777" w:rsidR="00CA7950" w:rsidRPr="00DC6441" w:rsidRDefault="00CA7950" w:rsidP="00CA7950">
            <w:pPr>
              <w:numPr>
                <w:ilvl w:val="0"/>
                <w:numId w:val="29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Długość ok</w:t>
            </w: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: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 18cm</w:t>
            </w:r>
          </w:p>
          <w:p w14:paraId="39B927B5" w14:textId="77777777" w:rsidR="00CA7950" w:rsidRPr="00DC6441" w:rsidRDefault="00CA7950" w:rsidP="00CA7950">
            <w:pPr>
              <w:numPr>
                <w:ilvl w:val="0"/>
                <w:numId w:val="29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Materiał</w:t>
            </w: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: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 Mahoń Stal Drewno</w:t>
            </w:r>
          </w:p>
          <w:p w14:paraId="0F3517EF" w14:textId="77777777" w:rsidR="00CA7950" w:rsidRPr="00DC6441" w:rsidRDefault="00CA7950" w:rsidP="00CA7950">
            <w:pPr>
              <w:numPr>
                <w:ilvl w:val="0"/>
                <w:numId w:val="29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dydaktyczne 1 x ściereczka</w:t>
            </w:r>
          </w:p>
          <w:p w14:paraId="02E3E2C0" w14:textId="77777777" w:rsidR="00CA7950" w:rsidRPr="00DC6441" w:rsidRDefault="00CA7950" w:rsidP="00CA7950">
            <w:pPr>
              <w:numPr>
                <w:ilvl w:val="0"/>
                <w:numId w:val="29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Szerokość ok</w:t>
            </w: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:</w:t>
            </w: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 13mm</w:t>
            </w:r>
          </w:p>
          <w:p w14:paraId="7B7E98B1" w14:textId="77777777" w:rsidR="00CA7950" w:rsidRPr="00DC6441" w:rsidRDefault="00CA7950" w:rsidP="00CA7950">
            <w:pPr>
              <w:numPr>
                <w:ilvl w:val="0"/>
                <w:numId w:val="29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Wysokość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pk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: 3.4cm</w:t>
            </w:r>
          </w:p>
          <w:p w14:paraId="42842D8A" w14:textId="42F77FA7" w:rsidR="00CA7950" w:rsidRPr="00687ECB" w:rsidRDefault="00CA7950" w:rsidP="00CA7950">
            <w:pPr>
              <w:numPr>
                <w:ilvl w:val="0"/>
                <w:numId w:val="29"/>
              </w:numPr>
              <w:tabs>
                <w:tab w:val="clear" w:pos="720"/>
                <w:tab w:val="num" w:pos="434"/>
              </w:tabs>
              <w:spacing w:after="0" w:line="240" w:lineRule="auto"/>
              <w:ind w:hanging="570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W zestawie: 1 x </w:t>
            </w:r>
            <w:proofErr w:type="spellStart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kalimba</w:t>
            </w:r>
            <w:proofErr w:type="spellEnd"/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1 x młotek do strojenia 1 x naklejki 1 x materiały</w:t>
            </w:r>
          </w:p>
        </w:tc>
        <w:tc>
          <w:tcPr>
            <w:tcW w:w="4115" w:type="dxa"/>
          </w:tcPr>
          <w:p w14:paraId="63D3EFA8" w14:textId="77777777" w:rsidR="00CA7950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CA7950" w:rsidRPr="00DC6441" w14:paraId="33BE779D" w14:textId="77777777" w:rsidTr="00003DED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59A75" w14:textId="2CFF8313" w:rsidR="00CA7950" w:rsidRPr="00DC6441" w:rsidRDefault="00CA7950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32EE1" w14:textId="77AF65F0" w:rsidR="00CA7950" w:rsidRPr="00DC6441" w:rsidRDefault="00CA7950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Zwiewne  chusty do rytmiki  cm(12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A464E" w14:textId="4973D10E" w:rsidR="00CA7950" w:rsidRPr="00DC6441" w:rsidRDefault="00CA7950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7ECA3" w14:textId="77777777" w:rsidR="00CA7950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17FDFBF0" w14:textId="77777777" w:rsidR="00CA7950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5BEDD90D" w14:textId="259A1F81" w:rsidR="00CA7950" w:rsidRPr="00DC6441" w:rsidRDefault="00687ECB" w:rsidP="00CA795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W</w:t>
            </w:r>
            <w:r w:rsidR="00CA7950"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ykonane z lekkiego, zwiewnego nylonu w 4 różnych kolorach (żółtym, czerwonym, niebieskim, zielonym). Przeznaczone do gier i zabaw muzyczno-ruchowych, terapii i rehabilitacji.</w:t>
            </w:r>
          </w:p>
          <w:p w14:paraId="4EAC9DBD" w14:textId="77777777" w:rsidR="00CA7950" w:rsidRPr="00DC6441" w:rsidRDefault="00CA7950" w:rsidP="00CA795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sz w:val="20"/>
                <w:szCs w:val="20"/>
                <w:lang w:eastAsia="pl-PL"/>
              </w:rPr>
              <w:t>Wymiary ok. 66x 66 cm,</w:t>
            </w:r>
          </w:p>
          <w:p w14:paraId="05B6EE0C" w14:textId="24B7583B" w:rsidR="00CA7950" w:rsidRPr="00DC6441" w:rsidRDefault="00687ECB" w:rsidP="00CA795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W komplecie  12 szt.</w:t>
            </w:r>
          </w:p>
        </w:tc>
        <w:tc>
          <w:tcPr>
            <w:tcW w:w="4115" w:type="dxa"/>
          </w:tcPr>
          <w:p w14:paraId="55D6FD41" w14:textId="77777777" w:rsidR="00CA7950" w:rsidRPr="00DC6441" w:rsidRDefault="00CA7950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428F0BB7" w14:textId="77777777" w:rsidTr="00003DED">
        <w:trPr>
          <w:trHeight w:val="435"/>
          <w:jc w:val="center"/>
        </w:trPr>
        <w:tc>
          <w:tcPr>
            <w:tcW w:w="36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141EA" w14:textId="77777777" w:rsidR="00003DED" w:rsidRPr="00DC6441" w:rsidRDefault="00003DED" w:rsidP="0078127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Wartość razem</w:t>
            </w:r>
          </w:p>
        </w:tc>
        <w:tc>
          <w:tcPr>
            <w:tcW w:w="10769" w:type="dxa"/>
            <w:gridSpan w:val="3"/>
            <w:vAlign w:val="center"/>
          </w:tcPr>
          <w:p w14:paraId="7D8A98ED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4919C404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7C81BA78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17DB98D0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5E8229EB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04C1422D" w14:textId="77777777" w:rsidR="00003DED" w:rsidRPr="00DC6441" w:rsidRDefault="00003DED" w:rsidP="00003DED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051471E6" w14:textId="77777777" w:rsidR="00003DED" w:rsidRPr="00DC6441" w:rsidRDefault="00003DED" w:rsidP="00003DED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7C6224D8" w14:textId="77777777" w:rsidR="00003DED" w:rsidRPr="00DC6441" w:rsidRDefault="00003DED" w:rsidP="00003DED">
      <w:pPr>
        <w:spacing w:after="0" w:line="240" w:lineRule="auto"/>
        <w:contextualSpacing/>
        <w:jc w:val="both"/>
        <w:rPr>
          <w:rFonts w:ascii="Tahoma" w:hAnsi="Tahoma" w:cs="Tahoma"/>
          <w:b/>
          <w:spacing w:val="10"/>
          <w:sz w:val="20"/>
          <w:szCs w:val="20"/>
        </w:rPr>
      </w:pPr>
    </w:p>
    <w:p w14:paraId="5C2C7DAF" w14:textId="77777777" w:rsidR="00003DED" w:rsidRPr="002469CB" w:rsidRDefault="00003DED" w:rsidP="006C4D9A">
      <w:pPr>
        <w:pStyle w:val="Nagwek6"/>
      </w:pPr>
      <w:r w:rsidRPr="002469CB">
        <w:lastRenderedPageBreak/>
        <w:t>UWAGA !!!!!!!!!</w:t>
      </w:r>
    </w:p>
    <w:p w14:paraId="3561FDC2" w14:textId="77777777" w:rsidR="00ED3DD6" w:rsidRPr="006C4D9A" w:rsidRDefault="00ED3DD6" w:rsidP="006C4D9A">
      <w:pPr>
        <w:pStyle w:val="Tekstpodstawowy"/>
        <w:rPr>
          <w:b/>
        </w:rPr>
      </w:pPr>
      <w:r w:rsidRPr="006C4D9A">
        <w:rPr>
          <w:b/>
        </w:rPr>
        <w:t>Zamawiający dopuszcza oferowanie urządzeń lub rozwiązań równoważnych, pod warunkiem, że zagwarantują one wykonanie zamówienia w zgodzie z jego treścią  oraz zapewnią uzyskanie parametrów technicznych i użytkowych nie gorszych od założonych w wyżej wymienionych dokumentach.</w:t>
      </w:r>
    </w:p>
    <w:p w14:paraId="4D5AF47B" w14:textId="77777777" w:rsidR="00ED3DD6" w:rsidRPr="002469CB" w:rsidRDefault="00ED3DD6" w:rsidP="00003DED">
      <w:pPr>
        <w:spacing w:after="0" w:line="240" w:lineRule="auto"/>
        <w:contextualSpacing/>
        <w:jc w:val="both"/>
        <w:rPr>
          <w:rFonts w:ascii="Tahoma" w:hAnsi="Tahoma" w:cs="Tahoma"/>
          <w:b/>
          <w:spacing w:val="10"/>
          <w:sz w:val="20"/>
          <w:szCs w:val="20"/>
        </w:rPr>
      </w:pPr>
    </w:p>
    <w:p w14:paraId="31DE8F4C" w14:textId="77777777" w:rsidR="00003DED" w:rsidRPr="006C4D9A" w:rsidRDefault="00003DED" w:rsidP="006C4D9A">
      <w:pPr>
        <w:pStyle w:val="Tekstpodstawowy"/>
        <w:rPr>
          <w:b/>
        </w:rPr>
      </w:pPr>
      <w:r w:rsidRPr="006C4D9A">
        <w:rPr>
          <w:b/>
        </w:rPr>
        <w:t>W formularzu dodatkowym do oferty należy wypełnić wszystkie pola w tabelach pod nazwą: Opis oferowanego towaru, dla części w której wykonawca stara się o udzielenie zamówienia. Dla każdego produktu, należy określić nazwę producenta, typ model oraz inne cechy produktu pozwalające na jednoznaczną \identyfikację zaoferowanego  produktu i potwierdzenie zgodności z opisem przedmiotu zamówienia. Szczegółowe opisy zaoferowanych urządzeń/elementów, stanowią treść merytoryczną oferty i mają charakter bezwzględnie obowiązujący i muszą być wskazane w ofercie od początku, gdyż nie mogą podlegać zmianie, poprzez ich uzupełnianie przez Wykonawców. Dane, o których mowa powyżej mają charakter treści oferty, rozumianej jako oświadczenie woli wykonawcy. Nieuzupełnienie  tych danych w ofercie będzie skutkowało odrzuceniem oferty.</w:t>
      </w:r>
    </w:p>
    <w:p w14:paraId="54F75CB5" w14:textId="77777777" w:rsidR="00003DED" w:rsidRPr="00DC6441" w:rsidRDefault="00003DED" w:rsidP="00003DED">
      <w:pPr>
        <w:spacing w:after="0" w:line="240" w:lineRule="auto"/>
        <w:contextualSpacing/>
        <w:jc w:val="both"/>
        <w:rPr>
          <w:rFonts w:ascii="Tahoma" w:hAnsi="Tahoma" w:cs="Tahoma"/>
          <w:b/>
          <w:color w:val="FF0000"/>
          <w:spacing w:val="10"/>
          <w:sz w:val="20"/>
          <w:szCs w:val="20"/>
        </w:rPr>
      </w:pPr>
    </w:p>
    <w:p w14:paraId="7C961460" w14:textId="77777777" w:rsidR="00687ECB" w:rsidRDefault="00687ECB">
      <w:pPr>
        <w:spacing w:after="0" w:line="240" w:lineRule="auto"/>
        <w:rPr>
          <w:rFonts w:asciiTheme="majorHAnsi" w:eastAsiaTheme="majorEastAsia" w:hAnsiTheme="majorHAnsi" w:cstheme="majorBidi"/>
          <w:color w:val="365F91" w:themeColor="accent1" w:themeShade="BF"/>
        </w:rPr>
      </w:pPr>
      <w:bookmarkStart w:id="12" w:name="_Hlk210738382"/>
      <w:r>
        <w:br w:type="page"/>
      </w:r>
    </w:p>
    <w:p w14:paraId="13227586" w14:textId="28C08409" w:rsidR="00003DED" w:rsidRPr="00DC6441" w:rsidRDefault="00003DED" w:rsidP="006C4D9A">
      <w:pPr>
        <w:pStyle w:val="Nagwek5"/>
      </w:pPr>
      <w:r w:rsidRPr="00DC6441">
        <w:lastRenderedPageBreak/>
        <w:t xml:space="preserve">Część </w:t>
      </w:r>
      <w:r w:rsidR="00ED3DD6" w:rsidRPr="00DC6441">
        <w:t>6</w:t>
      </w:r>
      <w:r w:rsidR="00110D50" w:rsidRPr="00DC6441">
        <w:t xml:space="preserve"> - </w:t>
      </w:r>
      <w:r w:rsidRPr="00DC6441">
        <w:t xml:space="preserve"> </w:t>
      </w:r>
      <w:r w:rsidR="00110D50" w:rsidRPr="00DC6441">
        <w:rPr>
          <w:rFonts w:eastAsia="Times New Roman"/>
          <w:lang w:eastAsia="pl-PL"/>
        </w:rPr>
        <w:t>Dostawa pomocy dydaktycznych do zajęć arteterapii.</w:t>
      </w:r>
    </w:p>
    <w:p w14:paraId="163CA825" w14:textId="77777777" w:rsidR="00003DED" w:rsidRPr="006C4D9A" w:rsidRDefault="00003DED" w:rsidP="006C4D9A">
      <w:pPr>
        <w:pStyle w:val="Tekstpodstawowy"/>
        <w:rPr>
          <w:b/>
        </w:rPr>
      </w:pPr>
      <w:r w:rsidRPr="006C4D9A">
        <w:rPr>
          <w:b/>
        </w:rPr>
        <w:t>Cena brutto……………… zł (słownie złotych : ……………………………….……………………………….............), w tym podatek VAT…………………zł. (słowie złotych:……………………………………………..)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993"/>
        <w:gridCol w:w="996"/>
        <w:gridCol w:w="993"/>
        <w:gridCol w:w="1837"/>
        <w:gridCol w:w="4817"/>
        <w:gridCol w:w="4115"/>
      </w:tblGrid>
      <w:tr w:rsidR="00003DED" w:rsidRPr="00DC6441" w14:paraId="115C8970" w14:textId="77777777" w:rsidTr="00ED3DD6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88DDD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7189F" w14:textId="77777777" w:rsidR="00003DED" w:rsidRPr="00DC6441" w:rsidRDefault="00003DED" w:rsidP="0078127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87495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Liczba (ilość)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D7CD4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Cena jednostkowa</w:t>
            </w:r>
          </w:p>
        </w:tc>
        <w:tc>
          <w:tcPr>
            <w:tcW w:w="1837" w:type="dxa"/>
            <w:vAlign w:val="center"/>
          </w:tcPr>
          <w:p w14:paraId="12FA9EDF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Razem brutto</w:t>
            </w:r>
          </w:p>
        </w:tc>
        <w:tc>
          <w:tcPr>
            <w:tcW w:w="4817" w:type="dxa"/>
            <w:vAlign w:val="center"/>
          </w:tcPr>
          <w:p w14:paraId="33AD79EC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Specyfikacja</w:t>
            </w:r>
          </w:p>
        </w:tc>
        <w:tc>
          <w:tcPr>
            <w:tcW w:w="4115" w:type="dxa"/>
            <w:vAlign w:val="center"/>
          </w:tcPr>
          <w:p w14:paraId="212B3352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Opis oferowanego towaru</w:t>
            </w: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br/>
              <w:t>(wypełnia Wykonawca)</w:t>
            </w:r>
          </w:p>
        </w:tc>
      </w:tr>
      <w:tr w:rsidR="00003DED" w:rsidRPr="00DC6441" w14:paraId="59DBE539" w14:textId="77777777" w:rsidTr="00ED3DD6">
        <w:trPr>
          <w:trHeight w:val="1016"/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14D74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524B9" w14:textId="5D2BB719" w:rsidR="00003DED" w:rsidRPr="00DC6441" w:rsidRDefault="00ED3DD6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Tablety 10,9</w:t>
            </w:r>
            <w:r w:rsidRPr="00DC6441">
              <w:rPr>
                <w:rFonts w:ascii="Tahoma" w:hAnsi="Tahoma" w:cs="Tahoma"/>
                <w:bCs/>
                <w:sz w:val="20"/>
                <w:szCs w:val="20"/>
                <w:vertAlign w:val="superscript"/>
                <w:lang w:eastAsia="pl-PL"/>
              </w:rPr>
              <w:t xml:space="preserve">’’ 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+ rysik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E8EEC" w14:textId="31C740C0" w:rsidR="00003DED" w:rsidRPr="00DC6441" w:rsidRDefault="00ED3DD6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DB2AD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0EEC6C02" w14:textId="77777777" w:rsidR="00003DED" w:rsidRPr="00DC6441" w:rsidRDefault="00003DED" w:rsidP="00003DED">
            <w:pPr>
              <w:spacing w:after="0" w:line="240" w:lineRule="auto"/>
              <w:ind w:right="85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68204C0E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Procesor: min. 8 rdzeni, </w:t>
            </w:r>
          </w:p>
          <w:p w14:paraId="3A12991E" w14:textId="24988F2D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pamięć RAM: min. 6 GB</w:t>
            </w:r>
          </w:p>
          <w:p w14:paraId="7688DA2E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Dysk twardy : min. 128 GB</w:t>
            </w:r>
          </w:p>
          <w:p w14:paraId="7B26FF15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Częstotliwość procesora: min 2,40 GHz</w:t>
            </w:r>
          </w:p>
          <w:p w14:paraId="2214C9E2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System operacyjny: Android lub równoważny</w:t>
            </w:r>
          </w:p>
          <w:p w14:paraId="1291A351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Rozdzielczość ekranu: min 2300 x 1440</w:t>
            </w:r>
          </w:p>
          <w:p w14:paraId="78332773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Rodzaj ekranu: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TFT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lub równoważny</w:t>
            </w:r>
          </w:p>
          <w:p w14:paraId="5D7D5C7D" w14:textId="76416350" w:rsidR="00ED3DD6" w:rsidRPr="00DC6441" w:rsidRDefault="00687ECB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Przekątna ekranu</w:t>
            </w:r>
            <w:r w:rsidR="00ED3DD6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: 10, 9 cala</w:t>
            </w:r>
          </w:p>
          <w:p w14:paraId="2D520F0A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Łączność: 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Wi-Fi</w:t>
            </w:r>
          </w:p>
          <w:p w14:paraId="4017AE20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GPS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: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Tak</w:t>
            </w:r>
          </w:p>
          <w:p w14:paraId="677FE401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Czujniki :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Czytnik linii papilarnych</w:t>
            </w:r>
          </w:p>
          <w:p w14:paraId="305AE729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Złącza :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Bluetooth, Wyjście słuchawkowe, USB-C</w:t>
            </w:r>
          </w:p>
          <w:p w14:paraId="2A62DFD8" w14:textId="25042801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Rodzaj karty pamięci :</w:t>
            </w:r>
            <w:r w:rsid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microSDHC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microSD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, SD</w:t>
            </w:r>
          </w:p>
          <w:p w14:paraId="2E32340B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Aparat: min.8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Mpix</w:t>
            </w:r>
            <w:proofErr w:type="spellEnd"/>
          </w:p>
          <w:p w14:paraId="570343EA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Pojemność baterii min. 8000mAh</w:t>
            </w:r>
          </w:p>
          <w:p w14:paraId="33515182" w14:textId="458BF35E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Technologia baterii</w:t>
            </w:r>
            <w:r w:rsid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Li-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Ion</w:t>
            </w:r>
            <w:proofErr w:type="spellEnd"/>
          </w:p>
          <w:p w14:paraId="51B0B879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Gwarancja : 24 miesiące</w:t>
            </w:r>
          </w:p>
          <w:p w14:paraId="03A1E868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755D8737" w14:textId="4AEBBFEA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Rysik  z cienką końcówką, funkcją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bluetooth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oraz przyciskiem wielofunkcyjnym </w:t>
            </w:r>
          </w:p>
          <w:p w14:paraId="2DBAA084" w14:textId="67378C74" w:rsidR="00003DED" w:rsidRPr="00DC6441" w:rsidRDefault="00ED3DD6" w:rsidP="008C0CAE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Gwaranc</w:t>
            </w:r>
            <w:r w:rsid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ja : 24 miesiące</w:t>
            </w:r>
          </w:p>
        </w:tc>
        <w:tc>
          <w:tcPr>
            <w:tcW w:w="4115" w:type="dxa"/>
          </w:tcPr>
          <w:p w14:paraId="6BACA8FD" w14:textId="77777777" w:rsidR="00003DED" w:rsidRPr="00DC6441" w:rsidRDefault="00003DED" w:rsidP="00003DED">
            <w:pPr>
              <w:spacing w:after="0" w:line="240" w:lineRule="auto"/>
              <w:ind w:right="853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74A9695C" w14:textId="77777777" w:rsidTr="00ED3DD6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5AA86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BC951" w14:textId="22A8BB4D" w:rsidR="00003DED" w:rsidRPr="00DC6441" w:rsidRDefault="00ED3DD6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Etui na tablet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7252F" w14:textId="45BD9666" w:rsidR="00003DED" w:rsidRPr="00DC6441" w:rsidRDefault="00ED3DD6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A401D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626A4950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228B656B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7965FB48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Etui z klapką, która pewni tez funkcje podstawki, </w:t>
            </w:r>
          </w:p>
          <w:p w14:paraId="7A36CFE2" w14:textId="5865EFFE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chroni przed zarysowaniami oraz uderzeniami  dedykowane do tabletów o przekątnej 12,4 cala</w:t>
            </w:r>
          </w:p>
          <w:p w14:paraId="3F9F7907" w14:textId="746242F1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Gwarancja</w:t>
            </w:r>
            <w:r w:rsidR="00ED3DD6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:</w:t>
            </w: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24 miesiące </w:t>
            </w:r>
          </w:p>
        </w:tc>
        <w:tc>
          <w:tcPr>
            <w:tcW w:w="4115" w:type="dxa"/>
          </w:tcPr>
          <w:p w14:paraId="63F2CCD8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4353306C" w14:textId="77777777" w:rsidTr="00ED3DD6">
        <w:trPr>
          <w:trHeight w:val="402"/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0A3E1" w14:textId="6E402153" w:rsidR="00003DED" w:rsidRPr="00DC6441" w:rsidRDefault="00337C7A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BC01C" w14:textId="19603366" w:rsidR="00003DED" w:rsidRPr="00114D92" w:rsidRDefault="00ED3DD6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Folia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5D60D" w14:textId="2AEE7557" w:rsidR="00003DED" w:rsidRPr="00DC6441" w:rsidRDefault="00ED3DD6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18F6E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64285F94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157BB6A4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Folia ochronna.</w:t>
            </w:r>
          </w:p>
          <w:p w14:paraId="461A5CF6" w14:textId="77777777" w:rsidR="00ED3DD6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Chroni ekran przed zarysowaniami oraz uszkodzeniami. </w:t>
            </w:r>
          </w:p>
          <w:p w14:paraId="34F40941" w14:textId="7C6D29B9" w:rsidR="00003DED" w:rsidRPr="00DC6441" w:rsidRDefault="00ED3DD6" w:rsidP="00ED3DD6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Kolor </w:t>
            </w:r>
            <w:r w:rsidRPr="00114D92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folii  czarny.</w:t>
            </w:r>
          </w:p>
        </w:tc>
        <w:tc>
          <w:tcPr>
            <w:tcW w:w="4115" w:type="dxa"/>
          </w:tcPr>
          <w:p w14:paraId="1113E55F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41C93238" w14:textId="77777777" w:rsidTr="00ED3DD6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580F0" w14:textId="3EE90DAD" w:rsidR="00003DED" w:rsidRPr="00DC6441" w:rsidRDefault="00337C7A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071FE" w14:textId="1AA0991D" w:rsidR="00003DED" w:rsidRPr="00DC6441" w:rsidRDefault="00ED3DD6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Ładowarka sieciowa  z przewodem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21250" w14:textId="31F080DF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  <w:r w:rsidR="00ED3DD6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55643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28CB21F5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0ADB77F8" w14:textId="77777777" w:rsidR="00ED3DD6" w:rsidRPr="00DC6441" w:rsidRDefault="00003DED" w:rsidP="00ED3DD6">
            <w:pPr>
              <w:numPr>
                <w:ilvl w:val="0"/>
                <w:numId w:val="30"/>
              </w:num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r w:rsidR="00ED3DD6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Moc ładowania 45 W</w:t>
            </w:r>
          </w:p>
          <w:p w14:paraId="209611AE" w14:textId="77777777" w:rsidR="00ED3DD6" w:rsidRPr="00DC6441" w:rsidRDefault="00ED3DD6" w:rsidP="00ED3DD6">
            <w:pPr>
              <w:numPr>
                <w:ilvl w:val="0"/>
                <w:numId w:val="30"/>
              </w:num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Prąd wyjściowy 3 A</w:t>
            </w:r>
          </w:p>
          <w:p w14:paraId="3830F69C" w14:textId="77777777" w:rsidR="00ED3DD6" w:rsidRPr="00DC6441" w:rsidRDefault="00ED3DD6" w:rsidP="00ED3DD6">
            <w:pPr>
              <w:numPr>
                <w:ilvl w:val="0"/>
                <w:numId w:val="30"/>
              </w:num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Funkcja szybkiego ładowania </w:t>
            </w:r>
          </w:p>
          <w:p w14:paraId="49719391" w14:textId="77777777" w:rsidR="00ED3DD6" w:rsidRPr="00DC6441" w:rsidRDefault="00ED3DD6" w:rsidP="00ED3DD6">
            <w:pPr>
              <w:numPr>
                <w:ilvl w:val="0"/>
                <w:numId w:val="30"/>
              </w:num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Złącze   USB-C</w:t>
            </w:r>
          </w:p>
          <w:p w14:paraId="2536F3CD" w14:textId="77777777" w:rsidR="00ED3DD6" w:rsidRPr="00DC6441" w:rsidRDefault="00ED3DD6" w:rsidP="00ED3DD6">
            <w:pPr>
              <w:numPr>
                <w:ilvl w:val="0"/>
                <w:numId w:val="30"/>
              </w:num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Kolor czarny</w:t>
            </w:r>
          </w:p>
          <w:p w14:paraId="710D1B51" w14:textId="3B27B802" w:rsidR="00003DED" w:rsidRPr="00687ECB" w:rsidRDefault="00ED3DD6" w:rsidP="00003DED">
            <w:pPr>
              <w:numPr>
                <w:ilvl w:val="0"/>
                <w:numId w:val="30"/>
              </w:num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Przewód min 1,5 m</w:t>
            </w:r>
          </w:p>
        </w:tc>
        <w:tc>
          <w:tcPr>
            <w:tcW w:w="4115" w:type="dxa"/>
          </w:tcPr>
          <w:p w14:paraId="1EDDE5E5" w14:textId="77777777" w:rsidR="00003DED" w:rsidRPr="00DC6441" w:rsidRDefault="00003DED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ED3DD6" w:rsidRPr="00DC6441" w14:paraId="320DE869" w14:textId="77777777" w:rsidTr="00ED3DD6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C68F0" w14:textId="5D75144B" w:rsidR="00ED3DD6" w:rsidRPr="00DC6441" w:rsidRDefault="00337C7A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279EE" w14:textId="5E27B104" w:rsidR="00ED3DD6" w:rsidRPr="00DC6441" w:rsidRDefault="00ED3DD6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Monitor interaktywny </w:t>
            </w:r>
            <w:r w:rsidR="004C6CF3"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ze statywem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C88E4" w14:textId="33B54456" w:rsidR="00ED3DD6" w:rsidRPr="00DC6441" w:rsidRDefault="00337C7A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C4CC0" w14:textId="77777777" w:rsidR="00ED3DD6" w:rsidRPr="00DC6441" w:rsidRDefault="00ED3DD6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5E5924E2" w14:textId="77777777" w:rsidR="00ED3DD6" w:rsidRPr="00DC6441" w:rsidRDefault="00ED3DD6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3CFC9675" w14:textId="77777777" w:rsidR="00D64660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Monitor interaktywny przeznaczony do zastosowań edukacyjnych w salach lekcyjnych, konferencyjnych oraz do pracy z treściami multimedialnymi i interaktywnymi metodami nauczania.</w:t>
            </w:r>
          </w:p>
          <w:p w14:paraId="4A8F87B1" w14:textId="14AA7807" w:rsidR="004C6CF3" w:rsidRPr="00861F8F" w:rsidRDefault="00D64660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Parametry i w</w:t>
            </w:r>
            <w:r w:rsidR="004C6CF3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ymaganie minimalne</w:t>
            </w:r>
          </w:p>
          <w:p w14:paraId="7F557840" w14:textId="477D0D83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Przekątna ekranu</w:t>
            </w:r>
            <w:r w:rsidR="00E34586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min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65 cali</w:t>
            </w:r>
          </w:p>
          <w:p w14:paraId="0CF31F1F" w14:textId="000F6F02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Rozdzielczość</w:t>
            </w:r>
            <w:r w:rsidR="00E34586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min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4K (3840 × 2160)</w:t>
            </w:r>
          </w:p>
          <w:p w14:paraId="65FDA314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Proporcje obrazu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16 : 9</w:t>
            </w:r>
          </w:p>
          <w:p w14:paraId="4E6626A8" w14:textId="237C455D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Jasność</w:t>
            </w:r>
            <w:r w:rsidR="00E34586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≥ 450 cd/m²</w:t>
            </w:r>
          </w:p>
          <w:p w14:paraId="3FE5E68E" w14:textId="00945FC6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Kontrast</w:t>
            </w:r>
            <w:r w:rsidR="00E34586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min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4000 : 1</w:t>
            </w:r>
          </w:p>
          <w:p w14:paraId="71CAA229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Technologia panelu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LED/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DLED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z hartowaną szybą, technologia zero-gap lub równoważna</w:t>
            </w:r>
          </w:p>
          <w:p w14:paraId="05BBF12A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Multi-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touch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min. 40 punktów (Windows), min. 20 punktów (Android)</w:t>
            </w:r>
          </w:p>
          <w:p w14:paraId="161F8BE3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Czas reakcji dotyku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≤ 10 ms</w:t>
            </w:r>
          </w:p>
          <w:p w14:paraId="53463CB6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Kąt widzenia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≥ 178° w pionie i poziomie</w:t>
            </w:r>
          </w:p>
          <w:p w14:paraId="4893E344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Slot 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OPS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 xml:space="preserve">Tak, do montażu komputera 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OPS</w:t>
            </w:r>
            <w:proofErr w:type="spellEnd"/>
          </w:p>
          <w:p w14:paraId="6C8276AD" w14:textId="7DCAF44C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System operacyjny: Android lub równoważn</w:t>
            </w:r>
            <w:r w:rsid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y</w:t>
            </w:r>
          </w:p>
          <w:p w14:paraId="640FB5EB" w14:textId="25597305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Pamięć wewnętrzna min. 32 GB</w:t>
            </w:r>
          </w:p>
          <w:p w14:paraId="49C2E7F0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Pamięć RAM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min. 3–4 GB</w:t>
            </w:r>
          </w:p>
          <w:p w14:paraId="5548CDC9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Głośniki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min. 2 × 20 W</w:t>
            </w:r>
          </w:p>
          <w:p w14:paraId="650B6B90" w14:textId="77777777" w:rsidR="004C6CF3" w:rsidRPr="00DC6441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</w:pP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Wejścia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/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wyjścia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ab/>
              <w:t xml:space="preserve">HDMI In ×2, DisplayPort In ×1, VGA In ×1, HDMI Out ×1,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SPDIF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 xml:space="preserve"> Out ×1, USB 3.0 ×2, USB 2.0 ×1, USB-C ×1, RS232 ×1, RJ45 ×2</w:t>
            </w:r>
          </w:p>
          <w:p w14:paraId="022A6176" w14:textId="77777777" w:rsidR="004C6CF3" w:rsidRPr="00DC6441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</w:pP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Obsługiwane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formaty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ab/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Obraz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 xml:space="preserve">: JPEG, BMP, PNG;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Wideo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 xml:space="preserve">: MPEG, H.264,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MOV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 xml:space="preserve">,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FLV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 xml:space="preserve">, 1080p;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Dźwięk</w:t>
            </w:r>
            <w:proofErr w:type="spellEnd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 xml:space="preserve">: MP3, M4A, </w:t>
            </w:r>
            <w:proofErr w:type="spellStart"/>
            <w:r w:rsidRPr="00DC644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AAC</w:t>
            </w:r>
            <w:proofErr w:type="spellEnd"/>
          </w:p>
          <w:p w14:paraId="2EE99FCB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Waga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ok. 45 kg (bez uchwytu)</w:t>
            </w:r>
          </w:p>
          <w:p w14:paraId="53A403DE" w14:textId="368C3019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Montaż 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VESA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lub 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równowa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ny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600 × 400 mm</w:t>
            </w:r>
          </w:p>
          <w:p w14:paraId="6F327AA2" w14:textId="75461C05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Śruby montażowe M8, długość 10–15 mm</w:t>
            </w:r>
          </w:p>
          <w:p w14:paraId="3B1DF9F0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080A3146" w14:textId="15EE63E4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Statyw</w:t>
            </w:r>
          </w:p>
          <w:p w14:paraId="3EF90CB6" w14:textId="77777777" w:rsidR="00E34586" w:rsidRPr="00DC6441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Statyw z mechanizmem windy służy do pionowej regulacji wysokości monitora interaktywnego w salach lekcyjnych, konferencyjnych lub multimedialnych. Umożliwia ergonomiczne ustawienie ekranu względem użytkowników bez konieczności stosowania napędu elektrycznego</w:t>
            </w:r>
          </w:p>
          <w:p w14:paraId="05B7C1D4" w14:textId="6ACB6B59" w:rsidR="004C6CF3" w:rsidRPr="00DC6441" w:rsidRDefault="00E34586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Parametry I w</w:t>
            </w:r>
            <w:r w:rsidR="004C6CF3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ymaganie minimalne</w:t>
            </w:r>
          </w:p>
          <w:p w14:paraId="75939DE1" w14:textId="6E0B0410" w:rsidR="004C6CF3" w:rsidRPr="00861F8F" w:rsidRDefault="00E34586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Zakres regulacji pionowej</w:t>
            </w:r>
            <w:r w:rsid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r w:rsidR="004C6CF3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ok. 400 mm</w:t>
            </w:r>
          </w:p>
          <w:p w14:paraId="3B1CC5F6" w14:textId="2D6C7FC9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Wymiary windy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55,6 × 59,2 × 8,1 cm</w:t>
            </w:r>
            <w:r w:rsidR="00E34586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(tolerancja -+ 1cm)</w:t>
            </w:r>
          </w:p>
          <w:p w14:paraId="59E346B5" w14:textId="5B1A4BCE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Waga windy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ok. 22,3 kg</w:t>
            </w:r>
            <w:r w:rsidR="00E34586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(tolerancja -+ 1,5kg)</w:t>
            </w:r>
          </w:p>
          <w:p w14:paraId="7F1C6D82" w14:textId="08AF429B" w:rsidR="004C6CF3" w:rsidRPr="00861F8F" w:rsidRDefault="00E34586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Wymiary wspornika montażowego </w:t>
            </w:r>
            <w:r w:rsidR="004C6CF3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92 × 74,2 × 3,2 cm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( tolerancja -+ 1 cm)</w:t>
            </w:r>
          </w:p>
          <w:p w14:paraId="00A219AE" w14:textId="49D3767A" w:rsidR="004C6CF3" w:rsidRPr="00861F8F" w:rsidRDefault="00E34586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Waga wspornika - </w:t>
            </w:r>
            <w:r w:rsidR="004C6CF3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5,2 kg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(tolerancja -+ 0,5 kg)</w:t>
            </w:r>
          </w:p>
          <w:p w14:paraId="65BFC8A7" w14:textId="2F72CDA0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Wymiary całkowite statywu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119,3 × 74,3 × 177,2 cm</w:t>
            </w:r>
            <w:r w:rsidR="00E34586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( tolerancja -+ 1cm)</w:t>
            </w:r>
          </w:p>
          <w:p w14:paraId="0981A177" w14:textId="1274E2F8" w:rsidR="004C6CF3" w:rsidRPr="00861F8F" w:rsidRDefault="00E34586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Waga statywu:  </w:t>
            </w:r>
            <w:r w:rsidR="004C6CF3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ok. 38,5 kg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(tolerancja -+ 1 kg)</w:t>
            </w:r>
          </w:p>
          <w:p w14:paraId="4D1BF54C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Maksymalne obciążenie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125 kg</w:t>
            </w:r>
          </w:p>
          <w:p w14:paraId="449E3EC0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Koła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4 koła Ø 75 mm, w tym 2 z hamulcem</w:t>
            </w:r>
          </w:p>
          <w:p w14:paraId="05DA12F0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Obsługiwane ekrany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65–75 cali, obciążenie 41–69 kg</w:t>
            </w:r>
          </w:p>
          <w:p w14:paraId="1A1523BB" w14:textId="3E5EF496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Regulacja windy Ręczna (manualna), bez napędu elektrycznego</w:t>
            </w:r>
          </w:p>
          <w:p w14:paraId="38088CA8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Liczba cykli testowych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≥ 60 000 cykli</w:t>
            </w:r>
          </w:p>
          <w:p w14:paraId="3B08ED10" w14:textId="77777777" w:rsidR="004C6CF3" w:rsidRPr="00861F8F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Stabilność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  <w:t>Stabilny w każdej pozycji, bez luzów</w:t>
            </w:r>
          </w:p>
          <w:p w14:paraId="37A7CEC7" w14:textId="77777777" w:rsidR="00687ECB" w:rsidRDefault="004C6CF3" w:rsidP="00E3458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Śruby montażowe / uchw</w:t>
            </w:r>
            <w:r w:rsidR="00E34586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yt </w:t>
            </w:r>
          </w:p>
          <w:p w14:paraId="1CE8E8B8" w14:textId="6FA30927" w:rsidR="00ED3DD6" w:rsidRPr="00DC6441" w:rsidRDefault="004C6CF3" w:rsidP="004C6CF3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Zgodność z normą 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VESA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l</w:t>
            </w:r>
            <w:r w:rsid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ub równoważne</w:t>
            </w:r>
          </w:p>
        </w:tc>
        <w:tc>
          <w:tcPr>
            <w:tcW w:w="4115" w:type="dxa"/>
          </w:tcPr>
          <w:p w14:paraId="2E349391" w14:textId="77777777" w:rsidR="00ED3DD6" w:rsidRPr="00DC6441" w:rsidRDefault="00ED3DD6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235D21" w:rsidRPr="00DC6441" w14:paraId="2CC926BA" w14:textId="77777777" w:rsidTr="00ED3DD6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C400A" w14:textId="3BDF767A" w:rsidR="00235D21" w:rsidRDefault="00235D21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6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182FE" w14:textId="723BCE25" w:rsidR="00235D21" w:rsidRPr="00DC6441" w:rsidRDefault="00235D21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Monitor interaktywny  ze statywem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B2F6D" w14:textId="3A07DA47" w:rsidR="00235D21" w:rsidRDefault="00235D21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74AAE" w14:textId="77777777" w:rsidR="00235D21" w:rsidRPr="00DC6441" w:rsidRDefault="00235D21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3EB8C622" w14:textId="77777777" w:rsidR="00235D21" w:rsidRPr="00DC6441" w:rsidRDefault="00235D21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6ED5FB30" w14:textId="5CA306D1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Specyfikacja  monitora</w:t>
            </w:r>
          </w:p>
          <w:p w14:paraId="4F7B1009" w14:textId="22126523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Procesor: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3F22FBC4" w14:textId="27C8BC68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CORTEX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A72x4 A53x4 lub równoważny</w:t>
            </w:r>
          </w:p>
          <w:p w14:paraId="3C216785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Przekątna ekranu: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688D2092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75"</w:t>
            </w:r>
          </w:p>
          <w:p w14:paraId="09277748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Typ ekranu: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4A17AA65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DLED</w:t>
            </w:r>
            <w:proofErr w:type="spellEnd"/>
          </w:p>
          <w:p w14:paraId="08F0C919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Współczynnik proporcji: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185F86D9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16:9</w:t>
            </w:r>
          </w:p>
          <w:p w14:paraId="23C4E03E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Czujnik dotyku: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52DB60D8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podczerwień</w:t>
            </w:r>
          </w:p>
          <w:p w14:paraId="451F32C2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Technologia ekranu: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58EB12B8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Zero 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bonding</w:t>
            </w:r>
            <w:proofErr w:type="spellEnd"/>
          </w:p>
          <w:p w14:paraId="4D39F94E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Rozdzielczość ekranu: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441E04B8" w14:textId="6F484D9B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Min 3840 x 2160 (4K)</w:t>
            </w:r>
          </w:p>
          <w:p w14:paraId="4EA7E973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Dokładność dotyku: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1AB3BC1E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&lt; 1 mm</w:t>
            </w:r>
          </w:p>
          <w:p w14:paraId="7C448E7B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Jasność świecenia: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6D1AFEBD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450 cd/m²</w:t>
            </w:r>
          </w:p>
          <w:p w14:paraId="3FAB94D1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Kąt widzenia: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3478EF04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178/178</w:t>
            </w:r>
          </w:p>
          <w:p w14:paraId="1E76452C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Kontrast: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3A485EDC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5500:1</w:t>
            </w:r>
          </w:p>
          <w:p w14:paraId="056BE868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Punkty dotyku: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17BF8007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50 punktów</w:t>
            </w:r>
          </w:p>
          <w:p w14:paraId="289F4065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Narzędzia do pisania: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007630D9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dłoń</w:t>
            </w:r>
          </w:p>
          <w:p w14:paraId="513C9341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palec</w:t>
            </w:r>
          </w:p>
          <w:p w14:paraId="1BE9F4B7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rysik</w:t>
            </w:r>
          </w:p>
          <w:p w14:paraId="795DD616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Złącza i porty: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1FEB0062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DisplayPort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- 1 szt.</w:t>
            </w:r>
          </w:p>
          <w:p w14:paraId="157A62C8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HDMI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- 1 szt.</w:t>
            </w:r>
          </w:p>
          <w:p w14:paraId="132C4875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HDMI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2.0 - 1 szt.</w:t>
            </w:r>
          </w:p>
          <w:p w14:paraId="24E47404" w14:textId="77777777" w:rsidR="00235D21" w:rsidRPr="00235D21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</w:pPr>
            <w:r w:rsidRPr="00235D2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 xml:space="preserve">RS-232 - 1 </w:t>
            </w:r>
            <w:proofErr w:type="spellStart"/>
            <w:r w:rsidRPr="00235D2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szt</w:t>
            </w:r>
            <w:proofErr w:type="spellEnd"/>
            <w:r w:rsidRPr="00235D2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.</w:t>
            </w:r>
          </w:p>
          <w:p w14:paraId="6B438A2D" w14:textId="77777777" w:rsidR="00235D21" w:rsidRPr="00235D21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</w:pPr>
            <w:r w:rsidRPr="00235D2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 xml:space="preserve">USB 2.0 (Android) - 1 </w:t>
            </w:r>
            <w:proofErr w:type="spellStart"/>
            <w:r w:rsidRPr="00235D2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szt</w:t>
            </w:r>
            <w:proofErr w:type="spellEnd"/>
            <w:r w:rsidRPr="00235D2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.</w:t>
            </w:r>
          </w:p>
          <w:p w14:paraId="1918E08D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USB 3.0 (dotykowe) - 1 szt.</w:t>
            </w:r>
          </w:p>
          <w:p w14:paraId="6A6B52F8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USB 3.0 - 4 szt.</w:t>
            </w:r>
          </w:p>
          <w:p w14:paraId="325AD474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USB typu C - 2 szt.</w:t>
            </w:r>
          </w:p>
          <w:p w14:paraId="6195303E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Wejście 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HDMI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1/2 - 2szt.</w:t>
            </w:r>
          </w:p>
          <w:p w14:paraId="3368AD04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audio-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VGA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- 1 szt.</w:t>
            </w:r>
          </w:p>
          <w:p w14:paraId="51C23AE8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gniazdo 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OPS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- 1 szt. (4K przy 60 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Hz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)</w:t>
            </w:r>
          </w:p>
          <w:p w14:paraId="235AC8EC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słuchawki - 1 szt.</w:t>
            </w:r>
          </w:p>
          <w:p w14:paraId="6CDADC20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wejście mikrofonu - 1 szt.</w:t>
            </w:r>
          </w:p>
          <w:p w14:paraId="233BA206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wejście sieciowe LAN RJ45/8P8C - 2 szt.</w:t>
            </w:r>
          </w:p>
          <w:p w14:paraId="41C39752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wyjście 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SPDIF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- 1 szt.</w:t>
            </w:r>
          </w:p>
          <w:p w14:paraId="07910826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Łączność: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61F247BC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Bluetooth 5.2</w:t>
            </w:r>
          </w:p>
          <w:p w14:paraId="26B6DE66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Wi-Fi 6</w:t>
            </w:r>
          </w:p>
          <w:p w14:paraId="507EC67F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Czas reakcji na dotyk: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2A91CF01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6,5 ms</w:t>
            </w:r>
          </w:p>
          <w:p w14:paraId="36BF1D2D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Technologia </w:t>
            </w: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HDR</w:t>
            </w:r>
            <w:proofErr w:type="spellEnd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5CCF0995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tak</w:t>
            </w:r>
          </w:p>
          <w:p w14:paraId="0DAF88DA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Pamięć RAM: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2221C001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8 GB</w:t>
            </w:r>
          </w:p>
          <w:p w14:paraId="03CFB1AC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Pojemność dysku: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51DFB5A7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256 GB</w:t>
            </w:r>
          </w:p>
          <w:p w14:paraId="0E489AEB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System operacyjny: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126BD548" w14:textId="396E8D5B" w:rsidR="00235D21" w:rsidRPr="00687ECB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ANDROID 14 + Certyfikat Google </w:t>
            </w:r>
            <w:proofErr w:type="spellStart"/>
            <w:r w:rsidRP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EDLA</w:t>
            </w:r>
            <w:proofErr w:type="spellEnd"/>
            <w:r w:rsidR="00687ECB" w:rsidRP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r w:rsidR="00687ECB"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lub równoważny</w:t>
            </w:r>
          </w:p>
          <w:p w14:paraId="4DE1EF91" w14:textId="77777777" w:rsidR="00235D21" w:rsidRPr="00235D21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</w:pPr>
            <w:r w:rsidRPr="00235D2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>Slot OPS: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val="en-US" w:eastAsia="pl-PL"/>
              </w:rPr>
              <w:tab/>
            </w:r>
          </w:p>
          <w:p w14:paraId="6FB0614B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tak</w:t>
            </w:r>
          </w:p>
          <w:p w14:paraId="5C916F5C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Kamera internetowa: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5269F2AA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tak</w:t>
            </w:r>
          </w:p>
          <w:p w14:paraId="458F4038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Podział ekranu: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239F83BB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tak</w:t>
            </w:r>
          </w:p>
          <w:p w14:paraId="398D592D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Wbudowany pakiet biurowy: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7EA2EEAF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tak</w:t>
            </w:r>
          </w:p>
          <w:p w14:paraId="4BAB9986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Funkcja tablicy: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112D7D87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tak</w:t>
            </w:r>
          </w:p>
          <w:p w14:paraId="19356156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Dotykowy ekran: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2FE3EA0C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tak</w:t>
            </w:r>
          </w:p>
          <w:p w14:paraId="5596A4FA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Dodatkowe funkcje:</w:t>
            </w: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ab/>
            </w:r>
          </w:p>
          <w:p w14:paraId="0F43E3C3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minutnik</w:t>
            </w:r>
          </w:p>
          <w:p w14:paraId="3A857A9E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spotlight</w:t>
            </w:r>
            <w:proofErr w:type="spellEnd"/>
          </w:p>
          <w:p w14:paraId="43D624E6" w14:textId="3B250D0D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861F8F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stopper</w:t>
            </w:r>
            <w:proofErr w:type="spellEnd"/>
          </w:p>
          <w:p w14:paraId="35C73EB5" w14:textId="77777777" w:rsidR="00235D21" w:rsidRPr="00861F8F" w:rsidRDefault="00235D21" w:rsidP="00235D21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861F8F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Specyfikacja statywu</w:t>
            </w:r>
          </w:p>
          <w:p w14:paraId="27454D8A" w14:textId="77777777" w:rsidR="00235D21" w:rsidRDefault="00235D21" w:rsidP="00235D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dopuszczalne obciążenie 41-69 kg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dla ekranów o przekątnej 75 cali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wym. wspornika 179,4 x 10,2 x 127,7 cm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waga wspornika: 55,9 kg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wym. tablicy 91,5 x 112,2 cm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 xml:space="preserve">Statyw z windą do monitora jest perfekcyjnym rozwiązaniem do zmiany wysokości ekranu w pionie. Ma zwartą, kompaktową budowę, proste w formie 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 xml:space="preserve">stalowe elementy w całości ukryte za ekranem. Rama zawiera dwie </w:t>
            </w:r>
            <w:proofErr w:type="spellStart"/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drustronne</w:t>
            </w:r>
            <w:proofErr w:type="spellEnd"/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tablice </w:t>
            </w:r>
            <w:proofErr w:type="spellStart"/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suchościeralne</w:t>
            </w:r>
            <w:proofErr w:type="spellEnd"/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oraz półkę na mazaki.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wym. windy: 92,5 x 105,8 x 15,9 cm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waga windy: 46,5 kg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wym. statywu: 107,5 x 80 x 196 cm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waga statywu: 100 kg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maksymalne obciążenie statywu: 180 kg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• 4 kółka o śr. 12,5 mm (w tym 2 z hamulcem)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Cechy i zalety:</w:t>
            </w:r>
          </w:p>
          <w:p w14:paraId="5195E6C9" w14:textId="45E57F1B" w:rsidR="00235D21" w:rsidRPr="00501326" w:rsidRDefault="00235D21" w:rsidP="0050132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Bezwysiłkowa</w:t>
            </w:r>
            <w:proofErr w:type="spellEnd"/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regulacja wysokości ekranu w pionie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Kompaktowa budowa - Całość ukryta za ekranem, ramy ze stali nierdzewnej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Bezpieczeństwo - CE (ISO 60950)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Obsługa manualna - Bez silnika, bez prądu, bez kabli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Montaż - Łatwy i bezpieczny montaż, na różnych powierzchniach &lt; 30 minut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  <w:t>P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rzesunięcie ekranu w pionie do 650 mm (25.60")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</w:r>
            <w:r w:rsid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tabilność w każdej pozycji</w:t>
            </w:r>
            <w:r w:rsid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Kompaktowa budowa</w:t>
            </w:r>
            <w:r w:rsidRPr="00235D21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br/>
            </w:r>
          </w:p>
        </w:tc>
        <w:tc>
          <w:tcPr>
            <w:tcW w:w="4115" w:type="dxa"/>
          </w:tcPr>
          <w:p w14:paraId="7EC37E17" w14:textId="77777777" w:rsidR="00235D21" w:rsidRPr="00DC6441" w:rsidRDefault="00235D21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501326" w:rsidRPr="00DC6441" w14:paraId="32C3F496" w14:textId="77777777" w:rsidTr="00ED3DD6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68D7" w14:textId="228ADC4F" w:rsidR="00501326" w:rsidRDefault="00501326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7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CEB54" w14:textId="15F84E41" w:rsidR="00501326" w:rsidRPr="00235D21" w:rsidRDefault="00501326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Interaktywna pomoc </w:t>
            </w:r>
            <w:r w:rsidR="00687ECB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dydaktyczna  do zabaw ruchowych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CC96" w14:textId="751A41B1" w:rsidR="00501326" w:rsidRDefault="00501326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14C83" w14:textId="77777777" w:rsidR="00501326" w:rsidRPr="00DC6441" w:rsidRDefault="00501326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70213C5E" w14:textId="77777777" w:rsidR="00501326" w:rsidRPr="00DC6441" w:rsidRDefault="00501326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4615C8E0" w14:textId="448A0818" w:rsidR="00501326" w:rsidRPr="00861F8F" w:rsidRDefault="00501326" w:rsidP="0050132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Interaktywna pomoc dydaktyczna dedykowana do ćwiczeń, gier i zabaw ruchowych. Zabawa i nauka z jej wykorzystaniem rozwija u dzieci dużą motorykę, koordynację wzrokowo ruchową, spostrzegawczość i 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szybkość reakcji. W/w urządzenie</w:t>
            </w: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zawiera w sobie zintegrowany system czujników ruchu, projektor i komputer. Jego funkcjonalność umożliwia szerokie spektrum zastosowania w każdym pomieszczeniu, na jasnym, jednolitym podłożu. Obraz wyświetlany ze </w:t>
            </w: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specjalnie zaprojektowanego projektora t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worzy " magiczny wirtualny obszar</w:t>
            </w: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, na którym dzieci w wieku przedszkolnym i wczesnoszkolnym przeżywają wspaniałe przygody, począwszy od gier i zabaw ruchowych po edukację poznawczą ze wszystkich dziedzin wiedzy. Dziecko podczas zabawy ingeruje w jej tok za pomocą ruchów rękami lub nogami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 Wymiary obszaru wyświetlanego</w:t>
            </w: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to ok. 3,6 x 2,3 m (dla ok. 3 m wysokości podwieszonego urządzenia). 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Urządzenie  posiada </w:t>
            </w: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interaktywne menu. Może być obsługiwany przez nauczyciela na dwa sposoby: albo steruje on urządzeniem przy użyciu pilota (zasada działania jest taka sama, jak w przypadku pilota do TV), albo całkowicie interaktywnie - ruchami rąk i nóg. Osoby przyzwyczajone do pilota mogą wyłączyć interaktywność menu w "opcjach". 1. Możliwość podłączenia do internetu: kablowego poprzez gniazdo RJ-45 umieszczone w tylnej płycie urządzenia, - radiowego </w:t>
            </w:r>
            <w:proofErr w:type="spellStart"/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WiFi</w:t>
            </w:r>
            <w:proofErr w:type="spellEnd"/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poprzez wbudo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waną kartę 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WiFi</w:t>
            </w:r>
            <w:proofErr w:type="spellEnd"/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wraz z antenami.</w:t>
            </w:r>
          </w:p>
        </w:tc>
        <w:tc>
          <w:tcPr>
            <w:tcW w:w="4115" w:type="dxa"/>
          </w:tcPr>
          <w:p w14:paraId="4CC8146A" w14:textId="77777777" w:rsidR="00501326" w:rsidRPr="00DC6441" w:rsidRDefault="00501326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501326" w:rsidRPr="00DC6441" w14:paraId="2415D154" w14:textId="77777777" w:rsidTr="00ED3DD6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DE0CE" w14:textId="3BD89B17" w:rsidR="00501326" w:rsidRDefault="00501326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63E4B" w14:textId="17E91ADA" w:rsidR="00501326" w:rsidRPr="00235D21" w:rsidRDefault="00501326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Robot edukacyjny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075AC" w14:textId="453CDD9B" w:rsidR="00501326" w:rsidRDefault="00501326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F2AB1" w14:textId="77777777" w:rsidR="00501326" w:rsidRPr="00DC6441" w:rsidRDefault="00501326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7C358EA8" w14:textId="77777777" w:rsidR="00501326" w:rsidRPr="00DC6441" w:rsidRDefault="00501326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2DAEB260" w14:textId="5F70D90F" w:rsidR="00501326" w:rsidRPr="00861F8F" w:rsidRDefault="00501326" w:rsidP="00501326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Zawartość zestawu: Jeden robot edukacyjny</w:t>
            </w: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, Dostęp do aplikacji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edukacyjnej</w:t>
            </w: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, , dostęp do dedykowanych aplikacji, które umożliwiają sterowanie robotem za pomocą zróżnicowanych narzędzi, Dostęp do stale aktualizowanej bazy scenariuszy prowadzenia zajęć oraz dodatkowych materiałów dydaktycznych w formie cyfrowej. Robot ma wbudowaną baterię, jest ładowany za pomocą kabla micro USB. Po pełnym naładowaniu działa do 8 godzin. Robot jest interdyscyplinarnym narzędziem dydaktycznym, zaprojektowanym z myślą o wspieraniu rozwoju i </w:t>
            </w: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 xml:space="preserve">kreatywności uczniów w każdym wieku. Jest intuicyjny w obsłudze i nie wymaga od nauczycieli specjalistycznej wiedzy technicznej. Pomaga w zdobywaniu podstawowych kompetencji oraz uatrakcyjnia przekazywanie wiedzy z określonych tematów również z dziedzin </w:t>
            </w:r>
            <w:proofErr w:type="spellStart"/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STEAM</w:t>
            </w:r>
            <w:proofErr w:type="spellEnd"/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. Może być wykorzystywany na różnych etapach edukacji: od przedszkola do szkół ponadpodstawowych. Robot jest również dostępny jako integralna część Modułów Edukacyjnych: Ekologia, Fizyka, Edukacja Społeczno-Emocjonalna, Przedszkole, Robotyka i Kodowanie, Specjalne Potrzeby Edukacyjne i Sztuczna Inteligencja. Robot 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edukacyjny </w:t>
            </w: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został opracowany w ścisłej współpracy dzieci z zespołem psychologów Uniwersytetu </w:t>
            </w:r>
            <w:proofErr w:type="spellStart"/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SWPS</w:t>
            </w:r>
            <w:proofErr w:type="spellEnd"/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. Dzięki temu jest w stanie stymulować rozwój dzieci w najbardziej odpowied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ni sposób. Wykorzystanie robota</w:t>
            </w: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 pozwala na kreowanie sytuacji systematycznie wspierających mechanizmy uczenia się, wyzwalając radość i budząc ciekawość poznawczą. </w:t>
            </w:r>
          </w:p>
        </w:tc>
        <w:tc>
          <w:tcPr>
            <w:tcW w:w="4115" w:type="dxa"/>
          </w:tcPr>
          <w:p w14:paraId="21FDE3B8" w14:textId="77777777" w:rsidR="00501326" w:rsidRPr="00DC6441" w:rsidRDefault="00501326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501326" w:rsidRPr="00DC6441" w14:paraId="79097A23" w14:textId="77777777" w:rsidTr="00ED3DD6">
        <w:trPr>
          <w:jc w:val="center"/>
        </w:trPr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F84C0" w14:textId="7B9F9BA1" w:rsidR="00501326" w:rsidRDefault="00501326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lastRenderedPageBreak/>
              <w:t>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48043" w14:textId="1E1EA4D6" w:rsidR="00501326" w:rsidRDefault="00501326" w:rsidP="0078127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Mata edukacyjna dedykowana do robota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93AE4" w14:textId="0D2F9E07" w:rsidR="00501326" w:rsidRDefault="00391FFA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531A4" w14:textId="77777777" w:rsidR="00501326" w:rsidRPr="00DC6441" w:rsidRDefault="00501326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</w:tcPr>
          <w:p w14:paraId="562E413C" w14:textId="77777777" w:rsidR="00501326" w:rsidRPr="00DC6441" w:rsidRDefault="00501326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817" w:type="dxa"/>
          </w:tcPr>
          <w:p w14:paraId="478980C6" w14:textId="2ABF6FC5" w:rsidR="00501326" w:rsidRDefault="00501326" w:rsidP="00391FFA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Dedykowana mata do kodowania do wy</w:t>
            </w:r>
            <w:r w:rsidR="00391FFA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korzystania z robotem edukacyjnym. </w:t>
            </w:r>
            <w:r w:rsidRPr="00501326"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>Mata edukacyjna podzielona na 24 kwadratowe pola (6 x 4). • wym. 180 x 120 c</w:t>
            </w:r>
          </w:p>
        </w:tc>
        <w:tc>
          <w:tcPr>
            <w:tcW w:w="4115" w:type="dxa"/>
          </w:tcPr>
          <w:p w14:paraId="011E0DF1" w14:textId="77777777" w:rsidR="00501326" w:rsidRPr="00DC6441" w:rsidRDefault="00501326" w:rsidP="00003DED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  <w:tr w:rsidR="00003DED" w:rsidRPr="00DC6441" w14:paraId="13DB6B15" w14:textId="77777777" w:rsidTr="00003DED">
        <w:trPr>
          <w:trHeight w:val="435"/>
          <w:jc w:val="center"/>
        </w:trPr>
        <w:tc>
          <w:tcPr>
            <w:tcW w:w="36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62AAB" w14:textId="77777777" w:rsidR="00003DED" w:rsidRPr="00DC6441" w:rsidRDefault="00003DED" w:rsidP="0078127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</w:pPr>
            <w:r w:rsidRPr="00DC6441">
              <w:rPr>
                <w:rFonts w:ascii="Tahoma" w:hAnsi="Tahoma" w:cs="Tahoma"/>
                <w:b/>
                <w:bCs/>
                <w:sz w:val="20"/>
                <w:szCs w:val="20"/>
                <w:lang w:eastAsia="pl-PL"/>
              </w:rPr>
              <w:t>Wartość razem</w:t>
            </w:r>
          </w:p>
        </w:tc>
        <w:tc>
          <w:tcPr>
            <w:tcW w:w="10769" w:type="dxa"/>
            <w:gridSpan w:val="3"/>
            <w:vAlign w:val="center"/>
          </w:tcPr>
          <w:p w14:paraId="2DCFEF1A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1D1475D0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34F87D56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3BED1EBD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  <w:p w14:paraId="12C111FA" w14:textId="77777777" w:rsidR="00003DED" w:rsidRPr="00DC6441" w:rsidRDefault="00003DED" w:rsidP="00003DED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0000059E" w14:textId="77777777" w:rsidR="00003DED" w:rsidRPr="002469CB" w:rsidRDefault="00003DED" w:rsidP="00003DED">
      <w:pPr>
        <w:spacing w:after="0" w:line="240" w:lineRule="auto"/>
        <w:contextualSpacing/>
        <w:jc w:val="both"/>
        <w:rPr>
          <w:rFonts w:ascii="Tahoma" w:hAnsi="Tahoma" w:cs="Tahoma"/>
          <w:b/>
          <w:spacing w:val="10"/>
          <w:sz w:val="20"/>
          <w:szCs w:val="20"/>
        </w:rPr>
      </w:pPr>
    </w:p>
    <w:p w14:paraId="1BE44129" w14:textId="77777777" w:rsidR="00003DED" w:rsidRPr="002469CB" w:rsidRDefault="00003DED" w:rsidP="006C4D9A">
      <w:pPr>
        <w:pStyle w:val="Nagwek6"/>
      </w:pPr>
      <w:r w:rsidRPr="002469CB">
        <w:t>UWAGA !!!!!!!!!</w:t>
      </w:r>
    </w:p>
    <w:p w14:paraId="30D2A4DC" w14:textId="77777777" w:rsidR="00ED3DD6" w:rsidRPr="006C4D9A" w:rsidRDefault="00ED3DD6" w:rsidP="006C4D9A">
      <w:pPr>
        <w:pStyle w:val="Tekstpodstawowy"/>
        <w:rPr>
          <w:b/>
        </w:rPr>
      </w:pPr>
      <w:r w:rsidRPr="006C4D9A">
        <w:rPr>
          <w:b/>
        </w:rPr>
        <w:t>Zamawiający dopuszcza oferowanie urządzeń lub rozwiązań równoważnych, pod warunkiem, że zagwarantują one wykonanie zamówienia w zgodzie z jego treścią  oraz zapewnią uzyskanie parametrów technicznych i użytkowych nie gorszych od założonych w wyżej wymienionych dokumentach.</w:t>
      </w:r>
    </w:p>
    <w:p w14:paraId="07AA718B" w14:textId="77777777" w:rsidR="00ED3DD6" w:rsidRPr="002469CB" w:rsidRDefault="00ED3DD6" w:rsidP="00003DED">
      <w:pPr>
        <w:spacing w:after="0" w:line="240" w:lineRule="auto"/>
        <w:contextualSpacing/>
        <w:jc w:val="both"/>
        <w:rPr>
          <w:rFonts w:ascii="Tahoma" w:hAnsi="Tahoma" w:cs="Tahoma"/>
          <w:b/>
          <w:spacing w:val="10"/>
          <w:sz w:val="20"/>
          <w:szCs w:val="20"/>
        </w:rPr>
      </w:pPr>
    </w:p>
    <w:p w14:paraId="1EA495AB" w14:textId="77777777" w:rsidR="00003DED" w:rsidRPr="006C4D9A" w:rsidRDefault="00003DED" w:rsidP="006C4D9A">
      <w:pPr>
        <w:pStyle w:val="Tekstpodstawowy"/>
        <w:rPr>
          <w:b/>
        </w:rPr>
      </w:pPr>
      <w:r w:rsidRPr="006C4D9A">
        <w:rPr>
          <w:b/>
        </w:rPr>
        <w:t>W formularzu dodatkowym do oferty należy wypełnić wszystkie pola w tabelach pod nazwą: Opis oferowanego towaru, dla części w której wykonawca stara się o udzielenie zamówienia. Dla każdego produktu, należy określić nazwę producenta, typ model oraz inne cechy produktu pozwalające na jednoznaczną \identyfikację zaoferowanego  produktu i potwierdzenie zgodności z opisem przedmiotu zamówienia. Szczegółowe opisy zaoferowanych urządzeń/elementów, stanowią treść merytoryczną oferty i mają charakter bezwzględnie obowiązujący i muszą być wskazane w ofercie od początku, gdyż nie mogą podlegać zmianie, poprzez ich uzupełnianie przez Wykonawców. Dane, o których mowa powyżej mają charakter treści oferty, rozumianej jako oświadczenie woli wykonawcy. Nieuzupełnienie  tych danych w ofercie będzie skutkowało odrzuceniem oferty.</w:t>
      </w:r>
    </w:p>
    <w:p w14:paraId="31D2FFAB" w14:textId="77777777" w:rsidR="00063ED0" w:rsidRPr="00DC6441" w:rsidRDefault="00063ED0" w:rsidP="00063ED0">
      <w:pPr>
        <w:spacing w:after="0" w:line="240" w:lineRule="auto"/>
        <w:contextualSpacing/>
        <w:jc w:val="both"/>
        <w:rPr>
          <w:rFonts w:ascii="Tahoma" w:hAnsi="Tahoma" w:cs="Tahoma"/>
          <w:b/>
          <w:spacing w:val="10"/>
          <w:sz w:val="20"/>
          <w:szCs w:val="20"/>
        </w:rPr>
      </w:pPr>
    </w:p>
    <w:bookmarkEnd w:id="12"/>
    <w:p w14:paraId="20D1FAB4" w14:textId="77777777" w:rsidR="00063ED0" w:rsidRPr="00DC6441" w:rsidRDefault="00063ED0" w:rsidP="00A75878">
      <w:pPr>
        <w:spacing w:after="0" w:line="240" w:lineRule="auto"/>
        <w:contextualSpacing/>
        <w:jc w:val="both"/>
        <w:rPr>
          <w:rFonts w:ascii="Tahoma" w:hAnsi="Tahoma" w:cs="Tahoma"/>
          <w:b/>
          <w:spacing w:val="10"/>
          <w:sz w:val="20"/>
          <w:szCs w:val="20"/>
        </w:rPr>
      </w:pPr>
    </w:p>
    <w:p w14:paraId="1DB52846" w14:textId="77777777" w:rsidR="00A75878" w:rsidRPr="00DC6441" w:rsidRDefault="00A75878" w:rsidP="00A75878">
      <w:pPr>
        <w:spacing w:after="0" w:line="240" w:lineRule="auto"/>
        <w:contextualSpacing/>
        <w:jc w:val="both"/>
        <w:rPr>
          <w:rFonts w:ascii="Tahoma" w:hAnsi="Tahoma" w:cs="Tahoma"/>
          <w:b/>
          <w:spacing w:val="10"/>
          <w:sz w:val="20"/>
          <w:szCs w:val="20"/>
        </w:rPr>
      </w:pPr>
    </w:p>
    <w:p w14:paraId="6BD3B41D" w14:textId="7AD5154F" w:rsidR="00380A09" w:rsidRPr="00DC6441" w:rsidRDefault="00380A09" w:rsidP="006C4D9A">
      <w:pPr>
        <w:pStyle w:val="Lista"/>
        <w:numPr>
          <w:ilvl w:val="0"/>
          <w:numId w:val="4"/>
        </w:numPr>
        <w:rPr>
          <w:lang w:eastAsia="pl-PL"/>
        </w:rPr>
      </w:pPr>
      <w:r w:rsidRPr="00DC6441">
        <w:rPr>
          <w:lang w:eastAsia="pl-PL"/>
        </w:rPr>
        <w:t>Deklarujemy</w:t>
      </w:r>
      <w:r w:rsidR="005C2DA6" w:rsidRPr="00DC6441">
        <w:rPr>
          <w:lang w:eastAsia="pl-PL"/>
        </w:rPr>
        <w:t xml:space="preserve"> zgodnie z ofertą</w:t>
      </w:r>
      <w:r w:rsidRPr="00DC6441">
        <w:rPr>
          <w:lang w:eastAsia="pl-PL"/>
        </w:rPr>
        <w:t xml:space="preserve"> …………. </w:t>
      </w:r>
      <w:r w:rsidR="00647FEF" w:rsidRPr="00DC6441">
        <w:rPr>
          <w:lang w:eastAsia="pl-PL"/>
        </w:rPr>
        <w:t xml:space="preserve"> </w:t>
      </w:r>
      <w:r w:rsidRPr="00DC6441">
        <w:rPr>
          <w:lang w:eastAsia="pl-PL"/>
        </w:rPr>
        <w:t>miesięczny (nie mniej niż 24 miesięcy) okres gwarancji na</w:t>
      </w:r>
      <w:r w:rsidR="007520BC" w:rsidRPr="00DC6441">
        <w:rPr>
          <w:lang w:eastAsia="pl-PL"/>
        </w:rPr>
        <w:t xml:space="preserve"> w/w urządzenia</w:t>
      </w:r>
      <w:r w:rsidRPr="00DC6441">
        <w:rPr>
          <w:lang w:eastAsia="pl-PL"/>
        </w:rPr>
        <w:t xml:space="preserve">, licząc od dnia podpisania protokołu odbioru </w:t>
      </w:r>
      <w:r w:rsidR="007520BC" w:rsidRPr="00DC6441">
        <w:rPr>
          <w:lang w:eastAsia="pl-PL"/>
        </w:rPr>
        <w:t xml:space="preserve"> przedmiotu zamówienia </w:t>
      </w:r>
      <w:r w:rsidRPr="00DC6441">
        <w:rPr>
          <w:lang w:eastAsia="pl-PL"/>
        </w:rPr>
        <w:t xml:space="preserve"> dla części 1 </w:t>
      </w:r>
    </w:p>
    <w:p w14:paraId="33B1AA62" w14:textId="2FDE3C9E" w:rsidR="00380A09" w:rsidRPr="00DC6441" w:rsidRDefault="00380A09" w:rsidP="00380A09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Okres gwarancji 24 miesięcy            –    </w:t>
      </w:r>
      <w:r w:rsidR="00D84765"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 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0 pkt  </w:t>
      </w:r>
    </w:p>
    <w:p w14:paraId="41E2302B" w14:textId="77777777" w:rsidR="00380A09" w:rsidRPr="00DC6441" w:rsidRDefault="00380A09" w:rsidP="00380A09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>Okres gwarancji 32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10 pkt</w:t>
      </w:r>
    </w:p>
    <w:p w14:paraId="1D5EAECD" w14:textId="77777777" w:rsidR="00380A09" w:rsidRPr="00DC6441" w:rsidRDefault="00380A09" w:rsidP="00380A09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>Okres gwarancji 40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20 pkt</w:t>
      </w:r>
    </w:p>
    <w:p w14:paraId="5464A565" w14:textId="77777777" w:rsidR="00380A09" w:rsidRDefault="00380A09" w:rsidP="00380A09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>Okres gwarancji 48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30 pkt</w:t>
      </w:r>
    </w:p>
    <w:p w14:paraId="0C39917B" w14:textId="77777777" w:rsidR="00687ECB" w:rsidRPr="00DC6441" w:rsidRDefault="00687ECB" w:rsidP="00380A09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009D706" w14:textId="4656783C" w:rsidR="00D84765" w:rsidRPr="00DC6441" w:rsidRDefault="00D84765" w:rsidP="00D84765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>2a. Deklarujemy</w:t>
      </w:r>
      <w:r w:rsidR="005C2DA6"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zgodnie z ofertą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…………. miesięczny (nie mniej niż 24 miesięcy) okres gwarancji na w/w urządzenia, licząc od dnia podpisania protokołu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br/>
        <w:t xml:space="preserve">       odbioru  przedmiotu zamówienia  dla części 2</w:t>
      </w:r>
    </w:p>
    <w:p w14:paraId="448AE2D0" w14:textId="5F16E7B2" w:rsidR="00D84765" w:rsidRPr="00DC6441" w:rsidRDefault="00D84765" w:rsidP="00D84765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       Okres gwarancji 24 miesięcy     –              0 pkt  </w:t>
      </w:r>
    </w:p>
    <w:p w14:paraId="1F2C131E" w14:textId="77777777" w:rsidR="00D84765" w:rsidRPr="00DC6441" w:rsidRDefault="00D84765" w:rsidP="00D84765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32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10 pkt</w:t>
      </w:r>
    </w:p>
    <w:p w14:paraId="78E6194C" w14:textId="77777777" w:rsidR="00D84765" w:rsidRPr="00DC6441" w:rsidRDefault="00D84765" w:rsidP="00D84765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40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20 pkt</w:t>
      </w:r>
    </w:p>
    <w:p w14:paraId="2E6569AD" w14:textId="77777777" w:rsidR="00D84765" w:rsidRDefault="00D84765" w:rsidP="00D84765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48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30 pkt</w:t>
      </w:r>
    </w:p>
    <w:p w14:paraId="2DBECFE0" w14:textId="77777777" w:rsidR="00687ECB" w:rsidRPr="00DC6441" w:rsidRDefault="00687ECB" w:rsidP="00D84765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68A327F" w14:textId="0C0ADFF8" w:rsidR="00003DED" w:rsidRPr="00DC6441" w:rsidRDefault="00003DED" w:rsidP="00003DE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>2b. Deklarujemy zgodnie z ofertą …………. miesięczny (nie mniej niż 24 miesięcy) okres gwarancji na w/w urządzenia, licząc od dnia podpisania protokołu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br/>
        <w:t xml:space="preserve">       odbioru  przedmiotu zamówienia  dla części 3</w:t>
      </w:r>
    </w:p>
    <w:p w14:paraId="1EC00995" w14:textId="77777777" w:rsidR="00003DED" w:rsidRPr="00DC6441" w:rsidRDefault="00003DED" w:rsidP="00003DE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24 miesięcy     –              0 pkt  </w:t>
      </w:r>
    </w:p>
    <w:p w14:paraId="483C4BA1" w14:textId="77777777" w:rsidR="00003DED" w:rsidRPr="00DC6441" w:rsidRDefault="00003DED" w:rsidP="00003DE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32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10 pkt</w:t>
      </w:r>
    </w:p>
    <w:p w14:paraId="4C2E49A9" w14:textId="77777777" w:rsidR="00003DED" w:rsidRPr="00DC6441" w:rsidRDefault="00003DED" w:rsidP="00003DE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40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20 pkt</w:t>
      </w:r>
    </w:p>
    <w:p w14:paraId="26CCC0FF" w14:textId="77777777" w:rsidR="00003DED" w:rsidRPr="00DC6441" w:rsidRDefault="00003DED" w:rsidP="00003DE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48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30 pkt</w:t>
      </w:r>
    </w:p>
    <w:p w14:paraId="16C71DFC" w14:textId="77777777" w:rsidR="00003DED" w:rsidRPr="00DC6441" w:rsidRDefault="00003DED" w:rsidP="00003DE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BAB1BD3" w14:textId="4123CA05" w:rsidR="00003DED" w:rsidRPr="00DC6441" w:rsidRDefault="00003DED" w:rsidP="00003DE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>2c. Deklarujemy zgodnie z ofertą …………. miesięczny (nie mniej niż 24 miesięcy) okres gwarancji na w/w urządzenia, licząc od dnia podpisania protokołu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br/>
        <w:t xml:space="preserve">       odbioru  przedmiotu zamówienia  dla części 2</w:t>
      </w:r>
    </w:p>
    <w:p w14:paraId="2E574266" w14:textId="77777777" w:rsidR="00003DED" w:rsidRPr="00DC6441" w:rsidRDefault="00003DED" w:rsidP="00003DE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24 miesięcy     –              0 pkt  </w:t>
      </w:r>
    </w:p>
    <w:p w14:paraId="649B073D" w14:textId="77777777" w:rsidR="00003DED" w:rsidRPr="00DC6441" w:rsidRDefault="00003DED" w:rsidP="00003DE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32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10 pkt</w:t>
      </w:r>
    </w:p>
    <w:p w14:paraId="2A71943D" w14:textId="77777777" w:rsidR="00003DED" w:rsidRPr="00DC6441" w:rsidRDefault="00003DED" w:rsidP="00003DE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40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20 pkt</w:t>
      </w:r>
    </w:p>
    <w:p w14:paraId="6250C345" w14:textId="77777777" w:rsidR="00003DED" w:rsidRPr="00DC6441" w:rsidRDefault="00003DED" w:rsidP="00003DE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48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30 pkt</w:t>
      </w:r>
    </w:p>
    <w:p w14:paraId="51E7A829" w14:textId="77777777" w:rsidR="00003DED" w:rsidRPr="00DC6441" w:rsidRDefault="00003DED" w:rsidP="00003DED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A55A2C2" w14:textId="5B08313C" w:rsidR="00003DED" w:rsidRPr="00DC6441" w:rsidRDefault="00003DED" w:rsidP="008C0CAE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>2d Deklarujemy zgodnie z ofertą …………. miesięczny (nie mniej niż 24 miesięcy) okres gwarancji na w/w urządzenia, licząc od dnia podpisania protokołu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br/>
        <w:t xml:space="preserve">       odbioru  przedmiotu zamówienia  dla części 5</w:t>
      </w:r>
    </w:p>
    <w:p w14:paraId="2251C605" w14:textId="77777777" w:rsidR="00003DED" w:rsidRPr="00DC6441" w:rsidRDefault="00003DED" w:rsidP="00003DED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24 miesięcy     –              0 pkt  </w:t>
      </w:r>
    </w:p>
    <w:p w14:paraId="3626639E" w14:textId="77777777" w:rsidR="00003DED" w:rsidRPr="00DC6441" w:rsidRDefault="00003DED" w:rsidP="00003DED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32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10 pkt</w:t>
      </w:r>
    </w:p>
    <w:p w14:paraId="79C867E8" w14:textId="77777777" w:rsidR="00003DED" w:rsidRPr="00DC6441" w:rsidRDefault="00003DED" w:rsidP="00003DED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40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20 pkt</w:t>
      </w:r>
    </w:p>
    <w:p w14:paraId="18472260" w14:textId="77777777" w:rsidR="00003DED" w:rsidRPr="00DC6441" w:rsidRDefault="00003DED" w:rsidP="00003DED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       Okres gwarancji 48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30 pkt</w:t>
      </w:r>
    </w:p>
    <w:p w14:paraId="136268AA" w14:textId="77777777" w:rsidR="008C0CAE" w:rsidRPr="00DC6441" w:rsidRDefault="008C0CAE" w:rsidP="008C0CAE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BF83617" w14:textId="39F763C0" w:rsidR="008C0CAE" w:rsidRPr="00DC6441" w:rsidRDefault="008C0CAE" w:rsidP="008C0CAE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>2e Deklarujemy zgodnie z ofertą …………. miesięczny (nie mniej niż 24 miesięcy) okres gwarancji na w/w urządzenia, licząc od dnia podpisania protokołu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br/>
        <w:t xml:space="preserve">       odbioru  przedmiotu zamówienia  dla części 6</w:t>
      </w:r>
    </w:p>
    <w:p w14:paraId="1C3FC6AE" w14:textId="77777777" w:rsidR="008C0CAE" w:rsidRPr="00DC6441" w:rsidRDefault="008C0CAE" w:rsidP="008C0CAE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24 miesięcy     –              0 pkt  </w:t>
      </w:r>
    </w:p>
    <w:p w14:paraId="55B5CF23" w14:textId="77777777" w:rsidR="008C0CAE" w:rsidRPr="00DC6441" w:rsidRDefault="008C0CAE" w:rsidP="008C0CAE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32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10 pkt</w:t>
      </w:r>
    </w:p>
    <w:p w14:paraId="3AD847F5" w14:textId="77777777" w:rsidR="008C0CAE" w:rsidRPr="00DC6441" w:rsidRDefault="008C0CAE" w:rsidP="008C0CAE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40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20 pkt</w:t>
      </w:r>
    </w:p>
    <w:p w14:paraId="164D5E78" w14:textId="77777777" w:rsidR="008C0CAE" w:rsidRPr="00DC6441" w:rsidRDefault="008C0CAE" w:rsidP="008C0CAE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sz w:val="20"/>
          <w:szCs w:val="20"/>
          <w:lang w:eastAsia="pl-PL"/>
        </w:rPr>
        <w:t xml:space="preserve">       Okres gwarancji 48 miesięcy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-</w:t>
      </w:r>
      <w:r w:rsidRPr="00DC6441">
        <w:rPr>
          <w:rFonts w:ascii="Tahoma" w:eastAsia="Times New Roman" w:hAnsi="Tahoma" w:cs="Tahoma"/>
          <w:sz w:val="20"/>
          <w:szCs w:val="20"/>
          <w:lang w:eastAsia="pl-PL"/>
        </w:rPr>
        <w:tab/>
        <w:t>30 pkt</w:t>
      </w:r>
    </w:p>
    <w:p w14:paraId="312DDA9E" w14:textId="77777777" w:rsidR="008C0CAE" w:rsidRPr="00DC6441" w:rsidRDefault="008C0CAE" w:rsidP="008C0CAE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670FDE" w14:textId="77777777" w:rsidR="00D84765" w:rsidRDefault="00D84765" w:rsidP="00380A09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8A65B2B" w14:textId="77777777" w:rsidR="00781271" w:rsidRPr="00DC6441" w:rsidRDefault="00781271" w:rsidP="00380A09">
      <w:pPr>
        <w:spacing w:after="0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429F300" w14:textId="3F2E68FE" w:rsidR="00380A09" w:rsidRPr="00DC6441" w:rsidRDefault="00380A09" w:rsidP="006C4D9A">
      <w:pPr>
        <w:pStyle w:val="Nagwek7"/>
        <w:rPr>
          <w:rFonts w:eastAsia="Times New Roman"/>
          <w:lang w:eastAsia="pl-PL"/>
        </w:rPr>
      </w:pPr>
      <w:bookmarkStart w:id="13" w:name="_Hlk171082415"/>
      <w:r w:rsidRPr="00DC6441">
        <w:rPr>
          <w:rFonts w:eastAsia="Times New Roman"/>
          <w:lang w:eastAsia="pl-PL"/>
        </w:rPr>
        <w:t xml:space="preserve">UWAGA. </w:t>
      </w:r>
      <w:r w:rsidR="00B82B7B" w:rsidRPr="00DC6441">
        <w:rPr>
          <w:rFonts w:eastAsia="Times New Roman"/>
          <w:lang w:eastAsia="pl-PL"/>
        </w:rPr>
        <w:t>TERMIN GWARANCJI</w:t>
      </w:r>
      <w:r w:rsidRPr="00DC6441">
        <w:rPr>
          <w:rFonts w:eastAsia="Times New Roman"/>
          <w:lang w:eastAsia="pl-PL"/>
        </w:rPr>
        <w:t xml:space="preserve"> JEST ELEMENTEM KRYTERIUM OCENY OFERT – </w:t>
      </w:r>
      <w:r w:rsidR="00A75878" w:rsidRPr="00DC6441">
        <w:rPr>
          <w:rFonts w:eastAsia="Times New Roman"/>
          <w:lang w:eastAsia="pl-PL"/>
        </w:rPr>
        <w:t xml:space="preserve"> </w:t>
      </w:r>
      <w:r w:rsidRPr="00DC6441">
        <w:rPr>
          <w:rFonts w:eastAsia="Times New Roman"/>
          <w:lang w:eastAsia="pl-PL"/>
        </w:rPr>
        <w:t xml:space="preserve">ZGODNIE Z OPISEM ROZDZIAŁU XIX </w:t>
      </w:r>
      <w:proofErr w:type="spellStart"/>
      <w:r w:rsidRPr="00DC6441">
        <w:rPr>
          <w:rFonts w:eastAsia="Times New Roman"/>
          <w:lang w:eastAsia="pl-PL"/>
        </w:rPr>
        <w:t>SWZ</w:t>
      </w:r>
      <w:proofErr w:type="spellEnd"/>
      <w:r w:rsidRPr="00DC6441">
        <w:rPr>
          <w:rFonts w:eastAsia="Times New Roman"/>
          <w:lang w:eastAsia="pl-PL"/>
        </w:rPr>
        <w:t xml:space="preserve">  </w:t>
      </w:r>
    </w:p>
    <w:p w14:paraId="485C22A3" w14:textId="7D107EB9" w:rsidR="00380A09" w:rsidRPr="006C4D9A" w:rsidRDefault="00D84765" w:rsidP="006C4D9A">
      <w:pPr>
        <w:pStyle w:val="Tekstpodstawowyzwciciem2"/>
        <w:rPr>
          <w:b/>
          <w:u w:val="single"/>
          <w:lang w:eastAsia="pl-PL"/>
        </w:rPr>
      </w:pPr>
      <w:bookmarkStart w:id="14" w:name="_Hlk170894588"/>
      <w:bookmarkEnd w:id="13"/>
      <w:r w:rsidRPr="006C4D9A">
        <w:rPr>
          <w:b/>
          <w:u w:val="single"/>
          <w:lang w:eastAsia="pl-PL"/>
        </w:rPr>
        <w:t>Należy</w:t>
      </w:r>
      <w:r w:rsidR="00B82B7B" w:rsidRPr="006C4D9A">
        <w:rPr>
          <w:b/>
          <w:u w:val="single"/>
          <w:lang w:eastAsia="pl-PL"/>
        </w:rPr>
        <w:t xml:space="preserve"> napisać lub zaznaczyć lub </w:t>
      </w:r>
      <w:r w:rsidRPr="006C4D9A">
        <w:rPr>
          <w:b/>
          <w:u w:val="single"/>
          <w:lang w:eastAsia="pl-PL"/>
        </w:rPr>
        <w:t>podkreślić</w:t>
      </w:r>
      <w:r w:rsidR="00380A09" w:rsidRPr="006C4D9A">
        <w:rPr>
          <w:b/>
          <w:u w:val="single"/>
          <w:lang w:eastAsia="pl-PL"/>
        </w:rPr>
        <w:t xml:space="preserve"> właściwy okres. W przypadku nie</w:t>
      </w:r>
      <w:r w:rsidR="00B82B7B" w:rsidRPr="006C4D9A">
        <w:rPr>
          <w:b/>
          <w:u w:val="single"/>
          <w:lang w:eastAsia="pl-PL"/>
        </w:rPr>
        <w:t xml:space="preserve"> napisania, nie</w:t>
      </w:r>
      <w:r w:rsidR="00380A09" w:rsidRPr="006C4D9A">
        <w:rPr>
          <w:b/>
          <w:u w:val="single"/>
          <w:lang w:eastAsia="pl-PL"/>
        </w:rPr>
        <w:t xml:space="preserve"> </w:t>
      </w:r>
      <w:r w:rsidR="00B82B7B" w:rsidRPr="006C4D9A">
        <w:rPr>
          <w:b/>
          <w:u w:val="single"/>
          <w:lang w:eastAsia="pl-PL"/>
        </w:rPr>
        <w:t xml:space="preserve">zaznaczenia lub nie </w:t>
      </w:r>
      <w:r w:rsidRPr="006C4D9A">
        <w:rPr>
          <w:b/>
          <w:u w:val="single"/>
          <w:lang w:eastAsia="pl-PL"/>
        </w:rPr>
        <w:t>podkreślenia</w:t>
      </w:r>
      <w:r w:rsidR="00B82B7B" w:rsidRPr="006C4D9A">
        <w:rPr>
          <w:b/>
          <w:u w:val="single"/>
          <w:lang w:eastAsia="pl-PL"/>
        </w:rPr>
        <w:t xml:space="preserve"> właściwego </w:t>
      </w:r>
      <w:r w:rsidRPr="006C4D9A">
        <w:rPr>
          <w:b/>
          <w:u w:val="single"/>
          <w:lang w:eastAsia="pl-PL"/>
        </w:rPr>
        <w:t xml:space="preserve"> </w:t>
      </w:r>
      <w:r w:rsidR="00380A09" w:rsidRPr="006C4D9A">
        <w:rPr>
          <w:b/>
          <w:u w:val="single"/>
          <w:lang w:eastAsia="pl-PL"/>
        </w:rPr>
        <w:t xml:space="preserve">okresu Zamawiający przyzna w w/w kategorii 0 punktów </w:t>
      </w:r>
    </w:p>
    <w:bookmarkEnd w:id="14"/>
    <w:p w14:paraId="1AC154AC" w14:textId="63A86112" w:rsidR="00D84765" w:rsidRPr="00687ECB" w:rsidRDefault="00380A09" w:rsidP="00687ECB">
      <w:pPr>
        <w:pStyle w:val="Lista"/>
        <w:numPr>
          <w:ilvl w:val="0"/>
          <w:numId w:val="4"/>
        </w:numPr>
        <w:rPr>
          <w:lang w:eastAsia="pl-PL"/>
        </w:rPr>
      </w:pPr>
      <w:r w:rsidRPr="00DC6441">
        <w:rPr>
          <w:lang w:eastAsia="pl-PL"/>
        </w:rPr>
        <w:t>Oświadczamy, że</w:t>
      </w:r>
      <w:r w:rsidR="005C2DA6" w:rsidRPr="00DC6441">
        <w:rPr>
          <w:lang w:eastAsia="pl-PL"/>
        </w:rPr>
        <w:t xml:space="preserve"> zgodnie z ofertą </w:t>
      </w:r>
      <w:r w:rsidRPr="00DC6441">
        <w:rPr>
          <w:lang w:eastAsia="pl-PL"/>
        </w:rPr>
        <w:t xml:space="preserve"> w ramach w/w zadania </w:t>
      </w:r>
      <w:r w:rsidR="00D84765" w:rsidRPr="00DC6441">
        <w:rPr>
          <w:lang w:eastAsia="pl-PL"/>
        </w:rPr>
        <w:t>w części 1</w:t>
      </w:r>
      <w:r w:rsidRPr="00DC6441">
        <w:rPr>
          <w:lang w:eastAsia="pl-PL"/>
        </w:rPr>
        <w:t xml:space="preserve"> w celu wykazania zastosowania aspektów społecznych zatrudnimy</w:t>
      </w:r>
      <w:r w:rsidR="002C6D77" w:rsidRPr="00DC6441">
        <w:rPr>
          <w:lang w:eastAsia="pl-PL"/>
        </w:rPr>
        <w:t>, oddelegujemy</w:t>
      </w:r>
      <w:r w:rsidRPr="00DC6441">
        <w:rPr>
          <w:lang w:eastAsia="pl-PL"/>
        </w:rPr>
        <w:t xml:space="preserve"> / nie zatrudnimy</w:t>
      </w:r>
      <w:r w:rsidR="002C6D77" w:rsidRPr="00DC6441">
        <w:rPr>
          <w:lang w:eastAsia="pl-PL"/>
        </w:rPr>
        <w:t>, nie oddelegujemy</w:t>
      </w:r>
      <w:r w:rsidRPr="00DC6441">
        <w:rPr>
          <w:lang w:eastAsia="pl-PL"/>
        </w:rPr>
        <w:t xml:space="preserve">* jedną osobę niepełnosprawną </w:t>
      </w:r>
      <w:r w:rsidR="00B36A8F" w:rsidRPr="00DC6441">
        <w:rPr>
          <w:lang w:eastAsia="pl-PL"/>
        </w:rPr>
        <w:t>do realizacji zamówienia.</w:t>
      </w:r>
      <w:r w:rsidRPr="00DC6441">
        <w:rPr>
          <w:lang w:eastAsia="pl-PL"/>
        </w:rPr>
        <w:t xml:space="preserve"> </w:t>
      </w:r>
    </w:p>
    <w:p w14:paraId="3772D6B2" w14:textId="55D82C07" w:rsidR="00D84765" w:rsidRDefault="00D84765" w:rsidP="006C4D9A">
      <w:pPr>
        <w:pStyle w:val="Tekstpodstawowy"/>
        <w:rPr>
          <w:lang w:val="pl-PL"/>
        </w:rPr>
      </w:pPr>
      <w:r w:rsidRPr="00DC6441">
        <w:t>3a.   Oświadczamy, że</w:t>
      </w:r>
      <w:r w:rsidR="005C2DA6" w:rsidRPr="00DC6441">
        <w:t xml:space="preserve"> zgodnie  oferta </w:t>
      </w:r>
      <w:r w:rsidRPr="00DC6441">
        <w:t xml:space="preserve"> w ramach w/w zadania w  części 2 w celu wykazania zastosowania aspektów społecznych zatrudnimy, oddelegujemy / </w:t>
      </w:r>
      <w:r w:rsidR="00E400BD" w:rsidRPr="00DC6441">
        <w:t>nie zatrudnimy</w:t>
      </w:r>
      <w:r w:rsidRPr="00DC6441">
        <w:t>, nie oddelegujemy* jedną osobę niepełnosprawną do realizacji zamówienia.</w:t>
      </w:r>
    </w:p>
    <w:p w14:paraId="4DA0D2AB" w14:textId="77777777" w:rsidR="00687ECB" w:rsidRPr="00687ECB" w:rsidRDefault="00687ECB" w:rsidP="006C4D9A">
      <w:pPr>
        <w:pStyle w:val="Tekstpodstawowy"/>
        <w:rPr>
          <w:lang w:val="pl-PL"/>
        </w:rPr>
      </w:pPr>
    </w:p>
    <w:p w14:paraId="690B3CBF" w14:textId="07979453" w:rsidR="00003DED" w:rsidRPr="00DC6441" w:rsidRDefault="00003DED" w:rsidP="006C4D9A">
      <w:pPr>
        <w:pStyle w:val="Tekstpodstawowy"/>
      </w:pPr>
      <w:r w:rsidRPr="00DC6441">
        <w:t>3b.   Oświadczamy, że zgodnie  oferta  w ramach w/w zadania w  części 3 w celu wykazania zastosowania aspektów społecznych zatrudnimy, oddelegujemy / nie zatrudnimy, nie oddelegujemy* jedną osobę niepełnosprawną do realizacji zamówienia.</w:t>
      </w:r>
    </w:p>
    <w:p w14:paraId="77E566FC" w14:textId="77777777" w:rsidR="00003DED" w:rsidRPr="00DC6441" w:rsidRDefault="00003DED" w:rsidP="00003DED">
      <w:pPr>
        <w:widowControl w:val="0"/>
        <w:suppressAutoHyphens/>
        <w:spacing w:after="0" w:line="240" w:lineRule="auto"/>
        <w:contextualSpacing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pl-PL"/>
        </w:rPr>
      </w:pPr>
    </w:p>
    <w:p w14:paraId="1FD7BA69" w14:textId="7F8C067F" w:rsidR="00003DED" w:rsidRPr="00DC6441" w:rsidRDefault="00003DED" w:rsidP="006C4D9A">
      <w:pPr>
        <w:pStyle w:val="Tekstpodstawowy"/>
      </w:pPr>
      <w:r w:rsidRPr="00DC6441">
        <w:t>3c.   Oświadczamy, że zgodnie  oferta  w ramach w/w zadania w  części 4 w celu wykazania zastosowania aspektów społecznych zatrudnimy, oddelegujemy / nie zatrudnimy, nie oddelegujemy* jedną osobę niepełnosprawną do realizacji zamówienia.</w:t>
      </w:r>
    </w:p>
    <w:p w14:paraId="6455B604" w14:textId="6D0E3129" w:rsidR="00003DED" w:rsidRPr="00DC6441" w:rsidRDefault="00003DED" w:rsidP="006C4D9A">
      <w:pPr>
        <w:pStyle w:val="Tekstpodstawowy"/>
      </w:pPr>
      <w:r w:rsidRPr="00DC6441">
        <w:lastRenderedPageBreak/>
        <w:t>3d.   Oświadczamy, że zgodnie  oferta  w ramach w/w zadania w  części 5 w celu wykazania zastosowania aspektów społecznych zatrudnimy, oddelegujemy / nie zatrudnimy, nie oddelegujemy* jedną osobę niepełnosprawną do realizacji zamówienia.</w:t>
      </w:r>
    </w:p>
    <w:p w14:paraId="178ECBA4" w14:textId="77777777" w:rsidR="00687ECB" w:rsidRDefault="00687ECB" w:rsidP="006C4D9A">
      <w:pPr>
        <w:pStyle w:val="Tekstpodstawowy"/>
        <w:rPr>
          <w:lang w:val="pl-PL"/>
        </w:rPr>
      </w:pPr>
    </w:p>
    <w:p w14:paraId="155E8748" w14:textId="68AB002A" w:rsidR="008C0CAE" w:rsidRPr="00DC6441" w:rsidRDefault="008C0CAE" w:rsidP="006C4D9A">
      <w:pPr>
        <w:pStyle w:val="Tekstpodstawowy"/>
      </w:pPr>
      <w:r w:rsidRPr="00DC6441">
        <w:t>3e.   Oświadczamy, że zgodnie  oferta  w ramach w/w zadania w  części 6 w celu wykazania zastosowania aspektów społecznych zatrudnimy, oddelegujemy / nie zatrudnimy, nie oddelegujemy* jedną osobę niepełnosprawną do realizacji zamówienia.</w:t>
      </w:r>
    </w:p>
    <w:p w14:paraId="46AA7BDC" w14:textId="77777777" w:rsidR="008C0CAE" w:rsidRPr="00DC6441" w:rsidRDefault="008C0CAE" w:rsidP="00003DED">
      <w:pPr>
        <w:widowControl w:val="0"/>
        <w:suppressAutoHyphens/>
        <w:spacing w:after="0" w:line="240" w:lineRule="auto"/>
        <w:contextualSpacing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pl-PL"/>
        </w:rPr>
      </w:pPr>
    </w:p>
    <w:p w14:paraId="24B5F22F" w14:textId="7318C937" w:rsidR="00003DED" w:rsidRPr="00DC6441" w:rsidRDefault="00003DED" w:rsidP="00003DED">
      <w:pPr>
        <w:widowControl w:val="0"/>
        <w:suppressAutoHyphens/>
        <w:spacing w:after="0" w:line="240" w:lineRule="auto"/>
        <w:contextualSpacing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pl-PL"/>
        </w:rPr>
      </w:pPr>
    </w:p>
    <w:p w14:paraId="05DA0203" w14:textId="77777777" w:rsidR="00D84765" w:rsidRPr="00DC6441" w:rsidRDefault="00D84765" w:rsidP="00D84765">
      <w:pPr>
        <w:widowControl w:val="0"/>
        <w:suppressAutoHyphens/>
        <w:spacing w:after="0" w:line="240" w:lineRule="auto"/>
        <w:contextualSpacing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pl-PL"/>
        </w:rPr>
      </w:pPr>
    </w:p>
    <w:p w14:paraId="76003571" w14:textId="5948743D" w:rsidR="00380A09" w:rsidRPr="00DC6441" w:rsidRDefault="00380A09" w:rsidP="006C4D9A">
      <w:pPr>
        <w:pStyle w:val="Nagwek7"/>
        <w:rPr>
          <w:rFonts w:eastAsia="Times New Roman"/>
          <w:lang w:eastAsia="pl-PL"/>
        </w:rPr>
      </w:pPr>
      <w:r w:rsidRPr="00DC6441">
        <w:rPr>
          <w:rFonts w:eastAsia="Times New Roman"/>
          <w:lang w:eastAsia="pl-PL"/>
        </w:rPr>
        <w:t xml:space="preserve">UWAGA ASPEKT SPOŁECZNY  JEST ELEMENTEM KRYTERIUM OCENY OFERT – ZGODNIE Z OPISEM ROZDZIAŁU XIX </w:t>
      </w:r>
      <w:proofErr w:type="spellStart"/>
      <w:r w:rsidRPr="00DC6441">
        <w:rPr>
          <w:rFonts w:eastAsia="Times New Roman"/>
          <w:lang w:eastAsia="pl-PL"/>
        </w:rPr>
        <w:t>SWZ</w:t>
      </w:r>
      <w:proofErr w:type="spellEnd"/>
      <w:r w:rsidRPr="00DC6441">
        <w:rPr>
          <w:rFonts w:eastAsia="Times New Roman"/>
          <w:lang w:eastAsia="pl-PL"/>
        </w:rPr>
        <w:t xml:space="preserve">  </w:t>
      </w:r>
    </w:p>
    <w:p w14:paraId="343909A4" w14:textId="77777777" w:rsidR="00380A09" w:rsidRPr="00DC6441" w:rsidRDefault="00380A09" w:rsidP="006C4D9A">
      <w:pPr>
        <w:pStyle w:val="Nagwek8"/>
        <w:rPr>
          <w:rFonts w:eastAsia="Times New Roman"/>
          <w:lang w:eastAsia="pl-PL"/>
        </w:rPr>
      </w:pPr>
      <w:r w:rsidRPr="00DC6441">
        <w:rPr>
          <w:rFonts w:eastAsia="Times New Roman"/>
          <w:lang w:eastAsia="pl-PL"/>
        </w:rPr>
        <w:t>Należy skreślić niepotrzebne. W przypadku  braku skreślenia Zamawiający przyzna w w/w kryterium 0 punktów</w:t>
      </w:r>
    </w:p>
    <w:p w14:paraId="1235D016" w14:textId="1EBF38E8" w:rsidR="00380A09" w:rsidRPr="00DC6441" w:rsidRDefault="00380A09" w:rsidP="006C4D9A">
      <w:pPr>
        <w:pStyle w:val="Lista"/>
        <w:numPr>
          <w:ilvl w:val="0"/>
          <w:numId w:val="4"/>
        </w:numPr>
        <w:rPr>
          <w:lang w:eastAsia="pl-PL"/>
        </w:rPr>
      </w:pPr>
      <w:r w:rsidRPr="00DC6441">
        <w:rPr>
          <w:lang w:eastAsia="pl-PL"/>
        </w:rPr>
        <w:t xml:space="preserve">Oświadczamy, że projekt umowy, stanowiący załącznik Nr </w:t>
      </w:r>
      <w:r w:rsidR="00B36A8F" w:rsidRPr="00DC6441">
        <w:rPr>
          <w:lang w:eastAsia="pl-PL"/>
        </w:rPr>
        <w:t>7</w:t>
      </w:r>
      <w:r w:rsidRPr="00DC6441">
        <w:rPr>
          <w:lang w:eastAsia="pl-PL"/>
        </w:rPr>
        <w:t xml:space="preserve"> do </w:t>
      </w:r>
      <w:proofErr w:type="spellStart"/>
      <w:r w:rsidRPr="00DC6441">
        <w:rPr>
          <w:lang w:eastAsia="pl-PL"/>
        </w:rPr>
        <w:t>SWZ</w:t>
      </w:r>
      <w:proofErr w:type="spellEnd"/>
      <w:r w:rsidRPr="00DC6441">
        <w:rPr>
          <w:lang w:eastAsia="pl-PL"/>
        </w:rPr>
        <w:t>, został przez nas zaakceptowany w całości i bez zastrzeżeń i zobowiązujemy się w przypadku wyboru naszej oferty do zawarcia umowy na zaproponowanych warunkach.</w:t>
      </w:r>
    </w:p>
    <w:p w14:paraId="357C85CE" w14:textId="7706213A" w:rsidR="00380A09" w:rsidRPr="00DC6441" w:rsidRDefault="00380A09" w:rsidP="006C4D9A">
      <w:pPr>
        <w:pStyle w:val="Lista"/>
        <w:numPr>
          <w:ilvl w:val="0"/>
          <w:numId w:val="4"/>
        </w:numPr>
        <w:rPr>
          <w:color w:val="FF0000"/>
        </w:rPr>
      </w:pPr>
      <w:r w:rsidRPr="00DC6441">
        <w:rPr>
          <w:lang w:eastAsia="pl-PL"/>
        </w:rPr>
        <w:t>Zobowiązujemy się zrealizować przedmiot zamówienia w terminie</w:t>
      </w:r>
      <w:r w:rsidR="00911B8A" w:rsidRPr="00DC6441">
        <w:rPr>
          <w:lang w:eastAsia="pl-PL"/>
        </w:rPr>
        <w:t xml:space="preserve"> do 30 dni od </w:t>
      </w:r>
      <w:r w:rsidRPr="00DC6441">
        <w:rPr>
          <w:lang w:eastAsia="pl-PL"/>
        </w:rPr>
        <w:t xml:space="preserve"> dnia podpisania umowy</w:t>
      </w:r>
      <w:r w:rsidRPr="00DC6441">
        <w:rPr>
          <w:bCs/>
          <w:lang w:eastAsia="pl-PL"/>
        </w:rPr>
        <w:t xml:space="preserve">. </w:t>
      </w:r>
    </w:p>
    <w:p w14:paraId="0525F0F4" w14:textId="77777777" w:rsidR="00380A09" w:rsidRPr="00DC6441" w:rsidRDefault="00380A09" w:rsidP="006C4D9A">
      <w:pPr>
        <w:pStyle w:val="Lista"/>
        <w:numPr>
          <w:ilvl w:val="0"/>
          <w:numId w:val="4"/>
        </w:numPr>
      </w:pPr>
      <w:r w:rsidRPr="00DC6441">
        <w:rPr>
          <w:lang w:eastAsia="pl-PL"/>
        </w:rPr>
        <w:t>Oświadczamy, że zapoznaliśmy się ze Specyfikacją Warunków Zamówienia i nie wnosimy do niej żadnych zastrzeżeń.</w:t>
      </w:r>
    </w:p>
    <w:p w14:paraId="51E73B42" w14:textId="34944C11" w:rsidR="00A75878" w:rsidRPr="00687ECB" w:rsidRDefault="00380A09" w:rsidP="00687ECB">
      <w:pPr>
        <w:pStyle w:val="Lista"/>
        <w:numPr>
          <w:ilvl w:val="0"/>
          <w:numId w:val="4"/>
        </w:numPr>
      </w:pPr>
      <w:r w:rsidRPr="00DC6441">
        <w:t>Potwierdzamy spełnienie wymaganego przez Zamawiającego terminu płatności, tj. 30 dni licząc od daty przyjęcia przez Zamawiającego prawidłowo wystawionej faktury wraz z protokołem odbioru przedmiotu zamówienia .</w:t>
      </w:r>
    </w:p>
    <w:p w14:paraId="68255EC9" w14:textId="77777777" w:rsidR="00380A09" w:rsidRPr="00DC6441" w:rsidRDefault="00380A09" w:rsidP="006C4D9A">
      <w:pPr>
        <w:pStyle w:val="Lista"/>
        <w:numPr>
          <w:ilvl w:val="0"/>
          <w:numId w:val="4"/>
        </w:numPr>
      </w:pPr>
      <w:r w:rsidRPr="00DC6441">
        <w:rPr>
          <w:lang w:eastAsia="pl-PL"/>
        </w:rPr>
        <w:t>Oświadczamy, że uważamy się za związanych niniejszą ofertą przez czas wskazany w Specyfikacji Warunków Zamówienia.</w:t>
      </w:r>
    </w:p>
    <w:p w14:paraId="7CB23110" w14:textId="77777777" w:rsidR="00380A09" w:rsidRPr="00DC6441" w:rsidRDefault="00380A09" w:rsidP="006C4D9A">
      <w:pPr>
        <w:pStyle w:val="Lista"/>
        <w:numPr>
          <w:ilvl w:val="0"/>
          <w:numId w:val="4"/>
        </w:numPr>
      </w:pPr>
      <w:r w:rsidRPr="00DC6441">
        <w:rPr>
          <w:lang w:eastAsia="pl-PL"/>
        </w:rPr>
        <w:t xml:space="preserve">Oświadczenie dotyczące podwykonawstwa </w:t>
      </w:r>
      <w:r w:rsidRPr="00DC6441">
        <w:rPr>
          <w:b/>
          <w:lang w:eastAsia="pl-PL"/>
        </w:rPr>
        <w:t>(należy zaznaczyć właściwy kwadrat):</w:t>
      </w:r>
    </w:p>
    <w:p w14:paraId="5B11302B" w14:textId="412204FC" w:rsidR="00380A09" w:rsidRPr="00DC6441" w:rsidRDefault="00380A09" w:rsidP="006C4D9A">
      <w:pPr>
        <w:pStyle w:val="Lista2"/>
      </w:pPr>
      <w:r w:rsidRPr="00DC6441">
        <w:rPr>
          <w:rFonts w:eastAsia="Arial"/>
          <w:b/>
          <w:lang w:eastAsia="pl-PL"/>
        </w:rPr>
        <w:t xml:space="preserve">□ </w:t>
      </w:r>
      <w:r w:rsidRPr="00DC6441">
        <w:rPr>
          <w:lang w:eastAsia="pl-PL"/>
        </w:rPr>
        <w:t xml:space="preserve">Nie zamierzam(-y)  powierzyć podwykonawcom żadnej części zamówienia           </w:t>
      </w:r>
    </w:p>
    <w:p w14:paraId="3D71B71D" w14:textId="512613C9" w:rsidR="00380A09" w:rsidRPr="00DC6441" w:rsidRDefault="00380A09" w:rsidP="006C4D9A">
      <w:pPr>
        <w:pStyle w:val="Lista2"/>
      </w:pPr>
      <w:r w:rsidRPr="00DC6441">
        <w:rPr>
          <w:rFonts w:eastAsia="Arial"/>
          <w:b/>
          <w:lang w:eastAsia="pl-PL"/>
        </w:rPr>
        <w:t xml:space="preserve">□ </w:t>
      </w:r>
      <w:r w:rsidRPr="00DC6441">
        <w:rPr>
          <w:lang w:eastAsia="pl-PL"/>
        </w:rPr>
        <w:t>Zamierzam(-y) następujące części zamówienia powierzyć podwykonawcom:</w:t>
      </w:r>
      <w:r w:rsidRPr="00DC6441">
        <w:t xml:space="preserve"> </w:t>
      </w:r>
    </w:p>
    <w:tbl>
      <w:tblPr>
        <w:tblW w:w="5000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933"/>
        <w:gridCol w:w="4749"/>
        <w:gridCol w:w="5487"/>
        <w:gridCol w:w="2372"/>
      </w:tblGrid>
      <w:tr w:rsidR="00380A09" w:rsidRPr="00DC6441" w14:paraId="3E5A00AC" w14:textId="77777777" w:rsidTr="007520BC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8AB70A" w14:textId="77777777" w:rsidR="00380A09" w:rsidRPr="00DC6441" w:rsidRDefault="00380A09" w:rsidP="00380A09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eastAsia="Times New Roman" w:hAnsi="Tahoma" w:cs="Tahoma"/>
                <w:kern w:val="2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9CDCDD" w14:textId="77777777" w:rsidR="00380A09" w:rsidRPr="00DC6441" w:rsidRDefault="00380A09" w:rsidP="00380A09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kern w:val="2"/>
                <w:sz w:val="20"/>
                <w:szCs w:val="20"/>
                <w:lang w:eastAsia="pl-PL"/>
              </w:rPr>
              <w:t>Nazwa/firma, adres podwykonawcy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1E925" w14:textId="77777777" w:rsidR="00380A09" w:rsidRPr="00DC6441" w:rsidRDefault="00380A09" w:rsidP="00380A09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kern w:val="2"/>
                <w:sz w:val="20"/>
                <w:szCs w:val="20"/>
                <w:lang w:eastAsia="pl-PL"/>
              </w:rPr>
              <w:t>Powierzane czynności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A08A2" w14:textId="77777777" w:rsidR="00380A09" w:rsidRPr="00DC6441" w:rsidRDefault="00380A09" w:rsidP="00380A09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kern w:val="2"/>
                <w:sz w:val="20"/>
                <w:szCs w:val="20"/>
                <w:lang w:eastAsia="pl-PL"/>
              </w:rPr>
            </w:pPr>
            <w:r w:rsidRPr="00DC6441">
              <w:rPr>
                <w:rFonts w:ascii="Tahoma" w:eastAsia="Times New Roman" w:hAnsi="Tahoma" w:cs="Tahoma"/>
                <w:kern w:val="2"/>
                <w:sz w:val="20"/>
                <w:szCs w:val="20"/>
                <w:lang w:eastAsia="pl-PL"/>
              </w:rPr>
              <w:t>Uwagi</w:t>
            </w:r>
          </w:p>
        </w:tc>
      </w:tr>
      <w:tr w:rsidR="00380A09" w:rsidRPr="00DC6441" w14:paraId="4BA805E1" w14:textId="77777777" w:rsidTr="007520BC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8ADD0" w14:textId="77777777" w:rsidR="00380A09" w:rsidRPr="00DC6441" w:rsidRDefault="00380A09" w:rsidP="00380A09">
            <w:pPr>
              <w:widowControl w:val="0"/>
              <w:suppressAutoHyphens/>
              <w:snapToGri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0CA8C" w14:textId="77777777" w:rsidR="00380A09" w:rsidRPr="00DC6441" w:rsidRDefault="00380A09" w:rsidP="00380A09">
            <w:pPr>
              <w:widowControl w:val="0"/>
              <w:suppressAutoHyphens/>
              <w:snapToGri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7295C" w14:textId="77777777" w:rsidR="00380A09" w:rsidRPr="00DC6441" w:rsidRDefault="00380A09" w:rsidP="00380A09">
            <w:pPr>
              <w:widowControl w:val="0"/>
              <w:suppressAutoHyphens/>
              <w:snapToGri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A99B9" w14:textId="77777777" w:rsidR="00380A09" w:rsidRPr="00DC6441" w:rsidRDefault="00380A09" w:rsidP="00380A09">
            <w:pPr>
              <w:widowControl w:val="0"/>
              <w:suppressAutoHyphens/>
              <w:snapToGri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b/>
                <w:bCs/>
                <w:kern w:val="2"/>
                <w:sz w:val="20"/>
                <w:szCs w:val="20"/>
                <w:lang w:eastAsia="pl-PL"/>
              </w:rPr>
            </w:pPr>
          </w:p>
        </w:tc>
      </w:tr>
      <w:tr w:rsidR="00380A09" w:rsidRPr="00DC6441" w14:paraId="27F6D907" w14:textId="77777777" w:rsidTr="007520BC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66103" w14:textId="77777777" w:rsidR="00380A09" w:rsidRPr="00DC6441" w:rsidRDefault="00380A09" w:rsidP="00687ECB">
            <w:pPr>
              <w:widowControl w:val="0"/>
              <w:suppressAutoHyphens/>
              <w:snapToGrid w:val="0"/>
              <w:spacing w:after="0"/>
              <w:textAlignment w:val="baseline"/>
              <w:rPr>
                <w:rFonts w:ascii="Tahoma" w:eastAsia="Times New Roman" w:hAnsi="Tahoma" w:cs="Tahoma"/>
                <w:b/>
                <w:bCs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45329" w14:textId="77777777" w:rsidR="00380A09" w:rsidRPr="00DC6441" w:rsidRDefault="00380A09" w:rsidP="00687ECB">
            <w:pPr>
              <w:widowControl w:val="0"/>
              <w:suppressAutoHyphens/>
              <w:snapToGrid w:val="0"/>
              <w:spacing w:after="0"/>
              <w:textAlignment w:val="baseline"/>
              <w:rPr>
                <w:rFonts w:ascii="Tahoma" w:eastAsia="Times New Roman" w:hAnsi="Tahoma" w:cs="Tahoma"/>
                <w:b/>
                <w:bCs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6FFAB" w14:textId="77777777" w:rsidR="00380A09" w:rsidRPr="00DC6441" w:rsidRDefault="00380A09" w:rsidP="00687ECB">
            <w:pPr>
              <w:widowControl w:val="0"/>
              <w:suppressAutoHyphens/>
              <w:snapToGrid w:val="0"/>
              <w:spacing w:after="0"/>
              <w:textAlignment w:val="baseline"/>
              <w:rPr>
                <w:rFonts w:ascii="Tahoma" w:eastAsia="Times New Roman" w:hAnsi="Tahoma" w:cs="Tahoma"/>
                <w:b/>
                <w:bCs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B30AB" w14:textId="77777777" w:rsidR="00380A09" w:rsidRPr="00DC6441" w:rsidRDefault="00380A09" w:rsidP="00687ECB">
            <w:pPr>
              <w:widowControl w:val="0"/>
              <w:suppressAutoHyphens/>
              <w:snapToGrid w:val="0"/>
              <w:spacing w:after="0"/>
              <w:textAlignment w:val="baseline"/>
              <w:rPr>
                <w:rFonts w:ascii="Tahoma" w:eastAsia="Times New Roman" w:hAnsi="Tahoma" w:cs="Tahoma"/>
                <w:b/>
                <w:bCs/>
                <w:kern w:val="2"/>
                <w:sz w:val="20"/>
                <w:szCs w:val="20"/>
                <w:lang w:eastAsia="pl-PL"/>
              </w:rPr>
            </w:pPr>
          </w:p>
        </w:tc>
      </w:tr>
    </w:tbl>
    <w:p w14:paraId="03CD61BD" w14:textId="7137C99E" w:rsidR="00380A09" w:rsidRPr="00DC6441" w:rsidRDefault="00380A09" w:rsidP="006C4D9A">
      <w:pPr>
        <w:pStyle w:val="Legenda"/>
        <w:rPr>
          <w:lang w:eastAsia="pl-PL"/>
        </w:rPr>
      </w:pPr>
      <w:r w:rsidRPr="00DC6441">
        <w:rPr>
          <w:lang w:eastAsia="pl-PL"/>
        </w:rPr>
        <w:t>(wypełnić, jeżeli Wykonawca zamierza</w:t>
      </w:r>
      <w:r w:rsidR="00A75878" w:rsidRPr="00DC6441">
        <w:rPr>
          <w:lang w:eastAsia="pl-PL"/>
        </w:rPr>
        <w:t xml:space="preserve"> powierzyć prace podwykonawcom)</w:t>
      </w:r>
    </w:p>
    <w:p w14:paraId="611DEAB3" w14:textId="77777777" w:rsidR="00E400BD" w:rsidRPr="00DC6441" w:rsidRDefault="00E400BD" w:rsidP="00380A09">
      <w:pPr>
        <w:widowControl w:val="0"/>
        <w:suppressAutoHyphens/>
        <w:spacing w:after="0"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pl-PL"/>
        </w:rPr>
      </w:pPr>
    </w:p>
    <w:p w14:paraId="792B2F94" w14:textId="77777777" w:rsidR="00380A09" w:rsidRPr="00DC6441" w:rsidRDefault="00380A09" w:rsidP="006C4D9A">
      <w:pPr>
        <w:pStyle w:val="Nagwek5"/>
      </w:pPr>
      <w:r w:rsidRPr="00DC6441">
        <w:rPr>
          <w:rFonts w:eastAsia="Times New Roman"/>
          <w:lang w:eastAsia="pl-PL"/>
        </w:rPr>
        <w:t>Zamówienie zrealizujemy (należy zaznaczyć właściwy kwadrat):</w:t>
      </w:r>
    </w:p>
    <w:p w14:paraId="08CD2925" w14:textId="77777777" w:rsidR="00380A09" w:rsidRPr="00DC6441" w:rsidRDefault="00380A09" w:rsidP="006C4D9A">
      <w:pPr>
        <w:pStyle w:val="Lista2"/>
      </w:pPr>
      <w:r w:rsidRPr="00DC6441">
        <w:rPr>
          <w:rFonts w:eastAsia="Arial"/>
          <w:b/>
          <w:bCs/>
          <w:lang w:eastAsia="pl-PL"/>
        </w:rPr>
        <w:t>□</w:t>
      </w:r>
      <w:r w:rsidRPr="00DC6441">
        <w:rPr>
          <w:b/>
          <w:bCs/>
          <w:lang w:eastAsia="pl-PL"/>
        </w:rPr>
        <w:t xml:space="preserve"> </w:t>
      </w:r>
      <w:r w:rsidRPr="00DC6441">
        <w:rPr>
          <w:lang w:eastAsia="pl-PL"/>
        </w:rPr>
        <w:t xml:space="preserve"> sami</w:t>
      </w:r>
    </w:p>
    <w:p w14:paraId="41B024F7" w14:textId="77777777" w:rsidR="00380A09" w:rsidRPr="00DC6441" w:rsidRDefault="00380A09" w:rsidP="006C4D9A">
      <w:pPr>
        <w:pStyle w:val="Lista2"/>
      </w:pPr>
      <w:r w:rsidRPr="00DC6441">
        <w:rPr>
          <w:rFonts w:eastAsia="Arial"/>
          <w:b/>
          <w:bCs/>
          <w:lang w:eastAsia="pl-PL"/>
        </w:rPr>
        <w:t>□</w:t>
      </w:r>
      <w:r w:rsidRPr="00DC6441">
        <w:rPr>
          <w:b/>
          <w:bCs/>
          <w:lang w:eastAsia="pl-PL"/>
        </w:rPr>
        <w:t xml:space="preserve">  </w:t>
      </w:r>
      <w:r w:rsidRPr="00DC6441">
        <w:rPr>
          <w:lang w:eastAsia="pl-PL"/>
        </w:rPr>
        <w:t>w konsorcjum z:</w:t>
      </w:r>
    </w:p>
    <w:p w14:paraId="1D86FE3C" w14:textId="77777777" w:rsidR="00380A09" w:rsidRDefault="00380A09" w:rsidP="00380A09">
      <w:pPr>
        <w:widowControl w:val="0"/>
        <w:tabs>
          <w:tab w:val="left" w:pos="-1080"/>
        </w:tabs>
        <w:suppressAutoHyphens/>
        <w:overflowPunct w:val="0"/>
        <w:spacing w:after="0"/>
        <w:ind w:left="360"/>
        <w:jc w:val="both"/>
        <w:textAlignment w:val="baseline"/>
        <w:rPr>
          <w:rFonts w:ascii="Tahoma" w:eastAsia="Times New Roman" w:hAnsi="Tahoma" w:cs="Tahoma"/>
          <w:b/>
          <w:bCs/>
          <w:kern w:val="2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kern w:val="2"/>
          <w:sz w:val="20"/>
          <w:szCs w:val="20"/>
          <w:lang w:eastAsia="pl-PL"/>
        </w:rPr>
        <w:t xml:space="preserve">- </w:t>
      </w:r>
      <w:r w:rsidRPr="00DC6441">
        <w:rPr>
          <w:rFonts w:ascii="Tahoma" w:eastAsia="Times New Roman" w:hAnsi="Tahoma" w:cs="Tahoma"/>
          <w:b/>
          <w:bCs/>
          <w:kern w:val="2"/>
          <w:sz w:val="20"/>
          <w:szCs w:val="20"/>
          <w:lang w:eastAsia="pl-PL"/>
        </w:rPr>
        <w:t>………………………………………………………………………………………….………………………………………..</w:t>
      </w:r>
    </w:p>
    <w:p w14:paraId="410447A7" w14:textId="77777777" w:rsidR="00781271" w:rsidRPr="00DC6441" w:rsidRDefault="00781271" w:rsidP="00380A09">
      <w:pPr>
        <w:widowControl w:val="0"/>
        <w:tabs>
          <w:tab w:val="left" w:pos="-1080"/>
        </w:tabs>
        <w:suppressAutoHyphens/>
        <w:overflowPunct w:val="0"/>
        <w:spacing w:after="0"/>
        <w:ind w:left="360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  <w:bookmarkStart w:id="15" w:name="_GoBack"/>
      <w:bookmarkEnd w:id="15"/>
    </w:p>
    <w:p w14:paraId="5ED409DA" w14:textId="2BFFF73A" w:rsidR="00380A09" w:rsidRPr="00DC6441" w:rsidRDefault="00380A09" w:rsidP="0083191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  <w:r w:rsidRPr="00DC6441">
        <w:rPr>
          <w:rFonts w:ascii="Tahoma" w:eastAsia="Times New Roman" w:hAnsi="Tahoma" w:cs="Tahoma"/>
          <w:kern w:val="2"/>
          <w:sz w:val="20"/>
          <w:szCs w:val="20"/>
          <w:lang w:eastAsia="pl-PL"/>
        </w:rPr>
        <w:t>Wypełniają jedynie przedsiębiorcy składający ofertę jako konsorcjum). Oświadczamy, że sposób reprezentacji konsorcjum dla potrzeb niniejszego zamówienia jest następujący:</w:t>
      </w:r>
    </w:p>
    <w:p w14:paraId="078AEA08" w14:textId="77777777" w:rsidR="00380A09" w:rsidRPr="00DC6441" w:rsidRDefault="00380A09" w:rsidP="00380A09">
      <w:pPr>
        <w:widowControl w:val="0"/>
        <w:tabs>
          <w:tab w:val="left" w:pos="-1080"/>
        </w:tabs>
        <w:suppressAutoHyphens/>
        <w:overflowPunct w:val="0"/>
        <w:spacing w:after="0"/>
        <w:ind w:left="360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  <w:bookmarkStart w:id="16" w:name="__DdeLink__3758_1427569653"/>
      <w:r w:rsidRPr="00DC6441">
        <w:rPr>
          <w:rFonts w:ascii="Tahoma" w:eastAsia="Times New Roman" w:hAnsi="Tahoma" w:cs="Tahoma"/>
          <w:kern w:val="2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  <w:bookmarkEnd w:id="16"/>
    </w:p>
    <w:p w14:paraId="7740F5B7" w14:textId="77777777" w:rsidR="00380A09" w:rsidRPr="00DC6441" w:rsidRDefault="00380A09" w:rsidP="00380A09">
      <w:pPr>
        <w:widowControl w:val="0"/>
        <w:tabs>
          <w:tab w:val="left" w:pos="-1080"/>
        </w:tabs>
        <w:suppressAutoHyphens/>
        <w:overflowPunct w:val="0"/>
        <w:spacing w:after="0"/>
        <w:ind w:left="360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  <w:r w:rsidRPr="00DC6441">
        <w:rPr>
          <w:rFonts w:ascii="Tahoma" w:eastAsia="Times New Roman" w:hAnsi="Tahoma" w:cs="Tahoma"/>
          <w:kern w:val="2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7C347627" w14:textId="77777777" w:rsidR="00A75878" w:rsidRPr="00DC6441" w:rsidRDefault="00A75878" w:rsidP="00A75878">
      <w:pPr>
        <w:pStyle w:val="Akapitzlist"/>
        <w:widowControl w:val="0"/>
        <w:suppressAutoHyphens/>
        <w:spacing w:after="0" w:line="240" w:lineRule="auto"/>
        <w:ind w:left="360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</w:p>
    <w:p w14:paraId="379DBA4B" w14:textId="77777777" w:rsidR="00A75878" w:rsidRPr="00687ECB" w:rsidRDefault="00A75878" w:rsidP="00687ECB">
      <w:pPr>
        <w:widowControl w:val="0"/>
        <w:suppressAutoHyphens/>
        <w:spacing w:after="0" w:line="240" w:lineRule="auto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</w:p>
    <w:p w14:paraId="2492DCD0" w14:textId="77777777" w:rsidR="00894D91" w:rsidRPr="00DC6441" w:rsidRDefault="00380A09" w:rsidP="00831917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  <w:r w:rsidRPr="00DC6441">
        <w:rPr>
          <w:rFonts w:ascii="Tahoma" w:hAnsi="Tahoma" w:cs="Tahoma"/>
          <w:color w:val="000000"/>
          <w:kern w:val="2"/>
          <w:sz w:val="20"/>
          <w:szCs w:val="20"/>
        </w:rPr>
        <w:t xml:space="preserve">Informujemy, że wybór naszej oferty </w:t>
      </w:r>
      <w:r w:rsidRPr="00DC6441">
        <w:rPr>
          <w:rFonts w:ascii="Tahoma" w:hAnsi="Tahoma" w:cs="Tahoma"/>
          <w:b/>
          <w:color w:val="000000"/>
          <w:kern w:val="2"/>
          <w:sz w:val="20"/>
          <w:szCs w:val="20"/>
        </w:rPr>
        <w:t xml:space="preserve">będzie / nie będzie </w:t>
      </w:r>
      <w:r w:rsidRPr="00DC6441">
        <w:rPr>
          <w:rFonts w:ascii="Tahoma" w:hAnsi="Tahoma" w:cs="Tahoma"/>
          <w:color w:val="000000"/>
          <w:kern w:val="2"/>
          <w:sz w:val="20"/>
          <w:szCs w:val="20"/>
        </w:rPr>
        <w:t xml:space="preserve">(niepotrzebne skreślić) prowadził do powstania u Zamawiającego obowiązku podatkowego, zgodnie z ustawą dnia 11 marca 2004 r. o podatku od towarów i usług (Dz. </w:t>
      </w:r>
      <w:r w:rsidR="00894D91" w:rsidRPr="00DC6441">
        <w:rPr>
          <w:rFonts w:ascii="Tahoma" w:hAnsi="Tahoma" w:cs="Tahoma"/>
          <w:color w:val="000000"/>
          <w:kern w:val="2"/>
          <w:sz w:val="20"/>
          <w:szCs w:val="20"/>
        </w:rPr>
        <w:t>U. z 2018 r. poz. 2174 ze zm.).</w:t>
      </w:r>
    </w:p>
    <w:p w14:paraId="121F7242" w14:textId="312DCD10" w:rsidR="00380A09" w:rsidRPr="00DC6441" w:rsidRDefault="00380A09" w:rsidP="00894D91">
      <w:pPr>
        <w:pStyle w:val="Akapitzlist"/>
        <w:widowControl w:val="0"/>
        <w:suppressAutoHyphens/>
        <w:spacing w:after="0" w:line="240" w:lineRule="auto"/>
        <w:ind w:left="360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  <w:r w:rsidRPr="00DC6441">
        <w:rPr>
          <w:rFonts w:ascii="Tahoma" w:hAnsi="Tahoma" w:cs="Tahoma"/>
          <w:color w:val="000000"/>
          <w:kern w:val="2"/>
          <w:sz w:val="20"/>
          <w:szCs w:val="20"/>
        </w:rPr>
        <w:t>W związku z powyższym wskazujemy nazwę (rodzaj) towaru/usługi, których dostawa/świadczenie będzie prowadzić do jego powstania oraz ich wartość bez kwoty podatku VAT:</w:t>
      </w:r>
    </w:p>
    <w:tbl>
      <w:tblPr>
        <w:tblW w:w="14181" w:type="dxa"/>
        <w:tblInd w:w="131" w:type="dxa"/>
        <w:tblLayout w:type="fixed"/>
        <w:tblLook w:val="04A0" w:firstRow="1" w:lastRow="0" w:firstColumn="1" w:lastColumn="0" w:noHBand="0" w:noVBand="1"/>
      </w:tblPr>
      <w:tblGrid>
        <w:gridCol w:w="790"/>
        <w:gridCol w:w="5043"/>
        <w:gridCol w:w="2095"/>
        <w:gridCol w:w="6253"/>
      </w:tblGrid>
      <w:tr w:rsidR="00380A09" w:rsidRPr="00DC6441" w14:paraId="3DDFB7C2" w14:textId="77777777" w:rsidTr="00380A09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4199B" w14:textId="77777777" w:rsidR="00380A09" w:rsidRPr="00DC6441" w:rsidRDefault="00380A09" w:rsidP="00380A09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Lp.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E73464" w14:textId="77777777" w:rsidR="00380A09" w:rsidRPr="00DC6441" w:rsidRDefault="00380A09" w:rsidP="00380A09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Nazwa (rodzaj) towaru/usługi, których dostawa/świadczenie będzie prowadzić do powstania obowiązku podatkowego u Zamawiającego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D19515" w14:textId="77777777" w:rsidR="00380A09" w:rsidRPr="00DC6441" w:rsidRDefault="00380A09" w:rsidP="00380A09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>Wartość towaru/usługi bez kwoty podatku VAT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F54E" w14:textId="77777777" w:rsidR="00380A09" w:rsidRPr="00DC6441" w:rsidRDefault="00380A09" w:rsidP="00380A09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DC6441">
              <w:rPr>
                <w:rFonts w:ascii="Tahoma" w:hAnsi="Tahoma" w:cs="Tahoma"/>
                <w:kern w:val="2"/>
                <w:sz w:val="20"/>
                <w:szCs w:val="20"/>
                <w:lang w:eastAsia="zh-CN" w:bidi="hi-IN"/>
              </w:rPr>
              <w:t>Stawka</w:t>
            </w:r>
            <w:r w:rsidRPr="00DC6441">
              <w:rPr>
                <w:rFonts w:ascii="Tahoma" w:hAnsi="Tahoma" w:cs="Tahoma"/>
                <w:kern w:val="2"/>
                <w:sz w:val="20"/>
                <w:szCs w:val="20"/>
              </w:rPr>
              <w:t xml:space="preserve"> podatku VAT</w:t>
            </w:r>
          </w:p>
        </w:tc>
      </w:tr>
      <w:tr w:rsidR="00380A09" w:rsidRPr="00DC6441" w14:paraId="280CE99C" w14:textId="77777777" w:rsidTr="00380A09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96238" w14:textId="77777777" w:rsidR="00380A09" w:rsidRPr="00DC6441" w:rsidRDefault="00380A09" w:rsidP="00380A09">
            <w:pPr>
              <w:widowControl w:val="0"/>
              <w:tabs>
                <w:tab w:val="left" w:pos="852"/>
              </w:tabs>
              <w:suppressAutoHyphens/>
              <w:spacing w:after="60" w:line="240" w:lineRule="auto"/>
              <w:ind w:left="426" w:hanging="426"/>
              <w:rPr>
                <w:rFonts w:ascii="Tahoma" w:eastAsia="Lucida Sans Unicode" w:hAnsi="Tahoma" w:cs="Tahoma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9E8E3" w14:textId="77777777" w:rsidR="00380A09" w:rsidRPr="00DC6441" w:rsidRDefault="00380A09" w:rsidP="00380A09">
            <w:pPr>
              <w:widowControl w:val="0"/>
              <w:tabs>
                <w:tab w:val="left" w:pos="852"/>
              </w:tabs>
              <w:suppressAutoHyphens/>
              <w:snapToGrid w:val="0"/>
              <w:spacing w:after="60" w:line="240" w:lineRule="auto"/>
              <w:ind w:left="426" w:hanging="426"/>
              <w:rPr>
                <w:rFonts w:ascii="Tahoma" w:eastAsia="Lucida Sans Unicode" w:hAnsi="Tahoma" w:cs="Tahoma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857E9" w14:textId="77777777" w:rsidR="00380A09" w:rsidRPr="00DC6441" w:rsidRDefault="00380A09" w:rsidP="00380A09">
            <w:pPr>
              <w:widowControl w:val="0"/>
              <w:tabs>
                <w:tab w:val="left" w:pos="852"/>
              </w:tabs>
              <w:suppressAutoHyphens/>
              <w:snapToGrid w:val="0"/>
              <w:spacing w:after="60" w:line="240" w:lineRule="auto"/>
              <w:ind w:left="426" w:hanging="426"/>
              <w:rPr>
                <w:rFonts w:ascii="Tahoma" w:eastAsia="Lucida Sans Unicode" w:hAnsi="Tahoma" w:cs="Tahoma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3A78" w14:textId="77777777" w:rsidR="00380A09" w:rsidRPr="00DC6441" w:rsidRDefault="00380A09" w:rsidP="00380A09">
            <w:pPr>
              <w:widowControl w:val="0"/>
              <w:tabs>
                <w:tab w:val="left" w:pos="852"/>
              </w:tabs>
              <w:suppressAutoHyphens/>
              <w:snapToGrid w:val="0"/>
              <w:spacing w:after="60" w:line="240" w:lineRule="auto"/>
              <w:ind w:left="426" w:hanging="426"/>
              <w:rPr>
                <w:rFonts w:ascii="Tahoma" w:eastAsia="Lucida Sans Unicode" w:hAnsi="Tahoma" w:cs="Tahoma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</w:tr>
    </w:tbl>
    <w:p w14:paraId="03A5B95F" w14:textId="77777777" w:rsidR="00A75878" w:rsidRPr="00DC6441" w:rsidRDefault="00A75878" w:rsidP="00A75878">
      <w:pPr>
        <w:widowControl w:val="0"/>
        <w:suppressAutoHyphens/>
        <w:spacing w:before="114" w:after="114" w:line="240" w:lineRule="auto"/>
        <w:ind w:left="360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</w:p>
    <w:p w14:paraId="126ABB40" w14:textId="420D8EE3" w:rsidR="00380A09" w:rsidRPr="00DC6441" w:rsidRDefault="00380A09" w:rsidP="006C4D9A">
      <w:pPr>
        <w:pStyle w:val="Lista"/>
        <w:numPr>
          <w:ilvl w:val="0"/>
          <w:numId w:val="4"/>
        </w:numPr>
      </w:pPr>
      <w:r w:rsidRPr="00DC6441">
        <w:rPr>
          <w:lang w:eastAsia="pl-PL"/>
        </w:rPr>
        <w:lastRenderedPageBreak/>
        <w:t>Informujemy, że Wykonawca</w:t>
      </w:r>
      <w:r w:rsidRPr="00DC6441">
        <w:rPr>
          <w:vertAlign w:val="superscript"/>
          <w:lang w:eastAsia="pl-PL"/>
        </w:rPr>
        <w:footnoteReference w:id="1"/>
      </w:r>
      <w:r w:rsidR="00A75878" w:rsidRPr="00DC6441">
        <w:rPr>
          <w:lang w:eastAsia="pl-PL"/>
        </w:rPr>
        <w:t xml:space="preserve"> jest </w:t>
      </w:r>
      <w:r w:rsidR="00A75878" w:rsidRPr="00DC6441">
        <w:rPr>
          <w:b/>
          <w:lang w:eastAsia="pl-PL"/>
        </w:rPr>
        <w:t>(</w:t>
      </w:r>
      <w:r w:rsidRPr="00DC6441">
        <w:rPr>
          <w:b/>
          <w:lang w:eastAsia="pl-PL"/>
        </w:rPr>
        <w:t xml:space="preserve">zaznaczyć właściwy kwadrat): </w:t>
      </w:r>
    </w:p>
    <w:p w14:paraId="239E34DC" w14:textId="77777777" w:rsidR="00380A09" w:rsidRPr="00DC6441" w:rsidRDefault="00380A09" w:rsidP="006C4D9A">
      <w:pPr>
        <w:pStyle w:val="Lista2"/>
        <w:rPr>
          <w:lang w:eastAsia="pl-PL"/>
        </w:rPr>
      </w:pPr>
      <w:r w:rsidRPr="00DC6441">
        <w:rPr>
          <w:rFonts w:eastAsia="Wingdings"/>
          <w:lang w:eastAsia="pl-PL"/>
        </w:rPr>
        <w:t></w:t>
      </w:r>
      <w:r w:rsidRPr="00DC6441">
        <w:rPr>
          <w:lang w:eastAsia="pl-PL"/>
        </w:rPr>
        <w:t xml:space="preserve"> mikroprzedsiębiorstwem </w:t>
      </w:r>
    </w:p>
    <w:p w14:paraId="075E8EA7" w14:textId="77777777" w:rsidR="00380A09" w:rsidRPr="00DC6441" w:rsidRDefault="00380A09" w:rsidP="006C4D9A">
      <w:pPr>
        <w:pStyle w:val="Lista2"/>
        <w:rPr>
          <w:lang w:eastAsia="pl-PL"/>
        </w:rPr>
      </w:pPr>
      <w:r w:rsidRPr="00DC6441">
        <w:rPr>
          <w:rFonts w:eastAsia="Wingdings"/>
          <w:lang w:eastAsia="pl-PL"/>
        </w:rPr>
        <w:t></w:t>
      </w:r>
      <w:r w:rsidRPr="00DC6441">
        <w:rPr>
          <w:lang w:eastAsia="pl-PL"/>
        </w:rPr>
        <w:t xml:space="preserve"> małym przedsiębiorstwem</w:t>
      </w:r>
    </w:p>
    <w:p w14:paraId="51934F05" w14:textId="77777777" w:rsidR="00380A09" w:rsidRPr="00DC6441" w:rsidRDefault="00380A09" w:rsidP="006C4D9A">
      <w:pPr>
        <w:pStyle w:val="Lista2"/>
      </w:pPr>
      <w:r w:rsidRPr="00DC6441">
        <w:rPr>
          <w:rFonts w:eastAsia="Wingdings"/>
          <w:lang w:eastAsia="pl-PL"/>
        </w:rPr>
        <w:t></w:t>
      </w:r>
      <w:r w:rsidRPr="00DC6441">
        <w:rPr>
          <w:lang w:eastAsia="pl-PL"/>
        </w:rPr>
        <w:t xml:space="preserve"> średnim przedsiębiorstwem </w:t>
      </w:r>
    </w:p>
    <w:p w14:paraId="1B4B4F0E" w14:textId="0D8A1BC0" w:rsidR="00380A09" w:rsidRPr="00DC6441" w:rsidRDefault="00380A09" w:rsidP="006C4D9A">
      <w:pPr>
        <w:pStyle w:val="Lista2"/>
        <w:rPr>
          <w:lang w:eastAsia="pl-PL"/>
        </w:rPr>
      </w:pPr>
      <w:r w:rsidRPr="00DC6441">
        <w:rPr>
          <w:rFonts w:eastAsia="Arial"/>
          <w:b/>
          <w:bCs/>
          <w:lang w:eastAsia="pl-PL"/>
        </w:rPr>
        <w:t>□</w:t>
      </w:r>
      <w:r w:rsidRPr="00DC6441">
        <w:rPr>
          <w:b/>
          <w:bCs/>
          <w:lang w:eastAsia="pl-PL"/>
        </w:rPr>
        <w:t xml:space="preserve"> </w:t>
      </w:r>
      <w:r w:rsidRPr="00DC6441">
        <w:rPr>
          <w:lang w:eastAsia="pl-PL"/>
        </w:rPr>
        <w:t>inne ………………………………..</w:t>
      </w:r>
    </w:p>
    <w:p w14:paraId="33249691" w14:textId="0FCE1B84" w:rsidR="00380A09" w:rsidRDefault="00380A09" w:rsidP="00831917">
      <w:pPr>
        <w:pStyle w:val="Akapitzlist"/>
        <w:widowControl w:val="0"/>
        <w:numPr>
          <w:ilvl w:val="0"/>
          <w:numId w:val="4"/>
        </w:numPr>
        <w:suppressAutoHyphens/>
        <w:spacing w:after="0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  <w:r w:rsidRPr="00DC6441">
        <w:rPr>
          <w:rFonts w:ascii="Tahoma" w:hAnsi="Tahoma" w:cs="Tahoma"/>
          <w:color w:val="000000"/>
          <w:kern w:val="2"/>
          <w:sz w:val="20"/>
          <w:szCs w:val="20"/>
        </w:rPr>
        <w:t xml:space="preserve">Oświadczamy, że wypełniliśmy obowiązki informacyjne przewidziane w art. 13 lub art. 14 </w:t>
      </w:r>
      <w:proofErr w:type="spellStart"/>
      <w:r w:rsidRPr="00DC6441">
        <w:rPr>
          <w:rFonts w:ascii="Tahoma" w:hAnsi="Tahoma" w:cs="Tahoma"/>
          <w:color w:val="000000"/>
          <w:kern w:val="2"/>
          <w:sz w:val="20"/>
          <w:szCs w:val="20"/>
        </w:rPr>
        <w:t>RODO</w:t>
      </w:r>
      <w:proofErr w:type="spellEnd"/>
      <w:r w:rsidRPr="00DC6441">
        <w:rPr>
          <w:rFonts w:ascii="Tahoma" w:hAnsi="Tahoma" w:cs="Tahoma"/>
          <w:color w:val="000000"/>
          <w:kern w:val="2"/>
          <w:sz w:val="20"/>
          <w:szCs w:val="20"/>
        </w:rPr>
        <w:t xml:space="preserve"> wobec osób fizycznych, </w:t>
      </w:r>
      <w:r w:rsidR="00A75878" w:rsidRPr="00DC6441">
        <w:rPr>
          <w:rFonts w:ascii="Tahoma" w:hAnsi="Tahoma" w:cs="Tahoma"/>
          <w:kern w:val="2"/>
          <w:sz w:val="20"/>
          <w:szCs w:val="20"/>
        </w:rPr>
        <w:t>od których dane osobowe bezpośrednio</w:t>
      </w:r>
      <w:r w:rsidRPr="00DC6441">
        <w:rPr>
          <w:rFonts w:ascii="Tahoma" w:hAnsi="Tahoma" w:cs="Tahoma"/>
          <w:kern w:val="2"/>
          <w:sz w:val="20"/>
          <w:szCs w:val="20"/>
        </w:rPr>
        <w:t xml:space="preserve"> lub pośrednio pozyskaliśmy </w:t>
      </w:r>
      <w:r w:rsidRPr="00DC6441">
        <w:rPr>
          <w:rFonts w:ascii="Tahoma" w:hAnsi="Tahoma" w:cs="Tahoma"/>
          <w:color w:val="000000"/>
          <w:kern w:val="2"/>
          <w:sz w:val="20"/>
          <w:szCs w:val="20"/>
        </w:rPr>
        <w:t>w celu ubiegania się o udzielenie zamówienia publicznego w niniejszym postępowaniu</w:t>
      </w:r>
      <w:r w:rsidRPr="00DC6441">
        <w:rPr>
          <w:rFonts w:ascii="Tahoma" w:hAnsi="Tahoma" w:cs="Tahoma"/>
          <w:sz w:val="20"/>
          <w:szCs w:val="20"/>
          <w:vertAlign w:val="superscript"/>
        </w:rPr>
        <w:footnoteReference w:id="2"/>
      </w:r>
      <w:r w:rsidRPr="00DC6441">
        <w:rPr>
          <w:rFonts w:ascii="Tahoma" w:hAnsi="Tahoma" w:cs="Tahoma"/>
          <w:kern w:val="2"/>
          <w:sz w:val="20"/>
          <w:szCs w:val="20"/>
        </w:rPr>
        <w:t>.</w:t>
      </w:r>
    </w:p>
    <w:p w14:paraId="1E122ECF" w14:textId="77777777" w:rsidR="00687ECB" w:rsidRPr="00DC6441" w:rsidRDefault="00687ECB" w:rsidP="00687ECB">
      <w:pPr>
        <w:pStyle w:val="Akapitzlist"/>
        <w:widowControl w:val="0"/>
        <w:suppressAutoHyphens/>
        <w:spacing w:after="0"/>
        <w:ind w:left="425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</w:p>
    <w:p w14:paraId="1DB10149" w14:textId="515AA1E0" w:rsidR="00380A09" w:rsidRPr="00DC6441" w:rsidRDefault="00380A09" w:rsidP="00831917">
      <w:pPr>
        <w:pStyle w:val="Akapitzlist"/>
        <w:widowControl w:val="0"/>
        <w:numPr>
          <w:ilvl w:val="0"/>
          <w:numId w:val="4"/>
        </w:numPr>
        <w:suppressAutoHyphens/>
        <w:spacing w:after="0"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kern w:val="2"/>
          <w:sz w:val="20"/>
          <w:szCs w:val="20"/>
          <w:lang w:eastAsia="pl-PL"/>
        </w:rPr>
        <w:t>Załącznikami do niniejszej oferty, stanowiącymi integralną jej część są:</w:t>
      </w:r>
    </w:p>
    <w:p w14:paraId="2A8B015F" w14:textId="77777777" w:rsidR="00380A09" w:rsidRPr="00DC6441" w:rsidRDefault="00380A09" w:rsidP="006C4D9A">
      <w:pPr>
        <w:pStyle w:val="Tekstpodstawowyzwciciem2"/>
        <w:rPr>
          <w:lang w:eastAsia="pl-PL"/>
        </w:rPr>
      </w:pPr>
      <w:r w:rsidRPr="00DC6441">
        <w:rPr>
          <w:lang w:eastAsia="pl-PL"/>
        </w:rPr>
        <w:t>(numerowany wykaz załączników wraz z tytułami)</w:t>
      </w:r>
    </w:p>
    <w:p w14:paraId="66F5FFD6" w14:textId="77777777" w:rsidR="00A75878" w:rsidRPr="00DC6441" w:rsidRDefault="00A75878" w:rsidP="00A75878">
      <w:pPr>
        <w:widowControl w:val="0"/>
        <w:suppressAutoHyphens/>
        <w:spacing w:after="0" w:line="360" w:lineRule="auto"/>
        <w:ind w:left="360"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kern w:val="2"/>
          <w:sz w:val="20"/>
          <w:szCs w:val="20"/>
          <w:lang w:eastAsia="pl-PL"/>
        </w:rPr>
        <w:t>...............................................................</w:t>
      </w:r>
    </w:p>
    <w:p w14:paraId="28541C07" w14:textId="0CAAABCE" w:rsidR="00A75878" w:rsidRPr="00DC6441" w:rsidRDefault="00A75878" w:rsidP="00A75878">
      <w:pPr>
        <w:widowControl w:val="0"/>
        <w:suppressAutoHyphens/>
        <w:spacing w:after="0" w:line="360" w:lineRule="auto"/>
        <w:ind w:left="360"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kern w:val="2"/>
          <w:sz w:val="20"/>
          <w:szCs w:val="20"/>
          <w:lang w:eastAsia="pl-PL"/>
        </w:rPr>
        <w:t>...............................................................</w:t>
      </w:r>
    </w:p>
    <w:p w14:paraId="31C067AA" w14:textId="3DC41335" w:rsidR="00380A09" w:rsidRPr="00DC6441" w:rsidRDefault="00380A09" w:rsidP="00380A09">
      <w:pPr>
        <w:widowControl w:val="0"/>
        <w:suppressAutoHyphens/>
        <w:spacing w:after="0" w:line="360" w:lineRule="auto"/>
        <w:ind w:left="360"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kern w:val="2"/>
          <w:sz w:val="20"/>
          <w:szCs w:val="20"/>
          <w:lang w:eastAsia="pl-PL"/>
        </w:rPr>
        <w:t>...............................................................</w:t>
      </w:r>
    </w:p>
    <w:p w14:paraId="3D55A98B" w14:textId="77777777" w:rsidR="00380A09" w:rsidRPr="00DC6441" w:rsidRDefault="00380A09" w:rsidP="00380A09">
      <w:pPr>
        <w:widowControl w:val="0"/>
        <w:suppressAutoHyphens/>
        <w:spacing w:after="0" w:line="360" w:lineRule="auto"/>
        <w:ind w:left="360"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pl-PL"/>
        </w:rPr>
      </w:pPr>
      <w:r w:rsidRPr="00DC6441">
        <w:rPr>
          <w:rFonts w:ascii="Tahoma" w:eastAsia="Times New Roman" w:hAnsi="Tahoma" w:cs="Tahoma"/>
          <w:kern w:val="2"/>
          <w:sz w:val="20"/>
          <w:szCs w:val="20"/>
          <w:lang w:eastAsia="pl-PL"/>
        </w:rPr>
        <w:t>...............................................................</w:t>
      </w:r>
    </w:p>
    <w:p w14:paraId="45E2C95F" w14:textId="7A538AA9" w:rsidR="00A75878" w:rsidRPr="00DC6441" w:rsidRDefault="00380A09" w:rsidP="00380A09">
      <w:pPr>
        <w:widowControl w:val="0"/>
        <w:suppressAutoHyphens/>
        <w:spacing w:before="240" w:after="0" w:line="360" w:lineRule="auto"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pl-PL"/>
        </w:rPr>
      </w:pPr>
      <w:bookmarkStart w:id="17" w:name="__DdeLink__7744_1427569653"/>
      <w:r w:rsidRPr="00DC6441">
        <w:rPr>
          <w:rFonts w:ascii="Tahoma" w:eastAsia="Times New Roman" w:hAnsi="Tahoma" w:cs="Tahoma"/>
          <w:kern w:val="2"/>
          <w:sz w:val="20"/>
          <w:szCs w:val="20"/>
          <w:lang w:eastAsia="pl-PL"/>
        </w:rPr>
        <w:t xml:space="preserve"> </w:t>
      </w:r>
    </w:p>
    <w:p w14:paraId="1A560999" w14:textId="181D086B" w:rsidR="00380A09" w:rsidRPr="00DC6441" w:rsidRDefault="00380A09" w:rsidP="006C4D9A">
      <w:pPr>
        <w:pStyle w:val="Tekstpodstawowy"/>
      </w:pPr>
      <w:r w:rsidRPr="00DC6441">
        <w:t>…………….…</w:t>
      </w:r>
      <w:r w:rsidR="00A75878" w:rsidRPr="00DC6441">
        <w:t>…………………</w:t>
      </w:r>
      <w:r w:rsidRPr="00DC6441">
        <w:t>…. (miejscowość), dnia ………….……. r</w:t>
      </w:r>
      <w:bookmarkEnd w:id="17"/>
    </w:p>
    <w:p w14:paraId="2B18739D" w14:textId="77777777" w:rsidR="00380A09" w:rsidRPr="00DC6441" w:rsidRDefault="00380A09" w:rsidP="00380A09">
      <w:pPr>
        <w:widowControl w:val="0"/>
        <w:suppressAutoHyphens/>
        <w:spacing w:after="0" w:line="240" w:lineRule="auto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</w:p>
    <w:p w14:paraId="5396B456" w14:textId="3900AF15" w:rsidR="00A75878" w:rsidRPr="00DC6441" w:rsidRDefault="00A75878" w:rsidP="00A75878">
      <w:pPr>
        <w:spacing w:after="0"/>
        <w:ind w:left="6372" w:firstLine="1276"/>
        <w:jc w:val="both"/>
        <w:rPr>
          <w:rFonts w:ascii="Tahoma" w:hAnsi="Tahoma" w:cs="Tahoma"/>
          <w:i/>
          <w:color w:val="FF0000"/>
          <w:sz w:val="20"/>
          <w:szCs w:val="20"/>
        </w:rPr>
      </w:pPr>
      <w:r w:rsidRPr="00DC6441">
        <w:rPr>
          <w:rFonts w:ascii="Tahoma" w:hAnsi="Tahoma" w:cs="Tahoma"/>
          <w:b/>
          <w:sz w:val="20"/>
          <w:szCs w:val="20"/>
        </w:rPr>
        <w:lastRenderedPageBreak/>
        <w:t xml:space="preserve">              </w:t>
      </w:r>
      <w:r w:rsidRPr="00DC6441">
        <w:rPr>
          <w:rFonts w:ascii="Tahoma" w:hAnsi="Tahoma" w:cs="Tahoma"/>
          <w:b/>
          <w:color w:val="FF0000"/>
          <w:sz w:val="20"/>
          <w:szCs w:val="20"/>
        </w:rPr>
        <w:t>....................................................................</w:t>
      </w:r>
      <w:r w:rsidRPr="00DC6441">
        <w:rPr>
          <w:rFonts w:ascii="Tahoma" w:hAnsi="Tahoma" w:cs="Tahoma"/>
          <w:b/>
          <w:color w:val="FF0000"/>
          <w:sz w:val="20"/>
          <w:szCs w:val="20"/>
        </w:rPr>
        <w:br/>
      </w:r>
      <w:r w:rsidRPr="00DC6441">
        <w:rPr>
          <w:rFonts w:ascii="Tahoma" w:hAnsi="Tahoma" w:cs="Tahoma"/>
          <w:i/>
          <w:color w:val="FF0000"/>
          <w:sz w:val="20"/>
          <w:szCs w:val="20"/>
        </w:rPr>
        <w:t xml:space="preserve">                                           /podpis osoby/osób uprawnionych </w:t>
      </w:r>
    </w:p>
    <w:p w14:paraId="579122E1" w14:textId="317BFE06" w:rsidR="00A75878" w:rsidRPr="00DC6441" w:rsidRDefault="00A75878" w:rsidP="00A75878">
      <w:pPr>
        <w:spacing w:after="0"/>
        <w:ind w:left="3119" w:firstLine="1276"/>
        <w:jc w:val="both"/>
        <w:rPr>
          <w:rFonts w:ascii="Tahoma" w:hAnsi="Tahoma" w:cs="Tahoma"/>
          <w:i/>
          <w:color w:val="FF0000"/>
          <w:sz w:val="20"/>
          <w:szCs w:val="20"/>
        </w:rPr>
      </w:pPr>
      <w:r w:rsidRPr="00DC6441">
        <w:rPr>
          <w:rFonts w:ascii="Tahoma" w:hAnsi="Tahoma" w:cs="Tahoma"/>
          <w:i/>
          <w:color w:val="FF0000"/>
          <w:sz w:val="20"/>
          <w:szCs w:val="20"/>
        </w:rPr>
        <w:t xml:space="preserve"> </w:t>
      </w:r>
      <w:r w:rsidRPr="00DC6441">
        <w:rPr>
          <w:rFonts w:ascii="Tahoma" w:hAnsi="Tahoma" w:cs="Tahoma"/>
          <w:i/>
          <w:color w:val="FF0000"/>
          <w:sz w:val="20"/>
          <w:szCs w:val="20"/>
        </w:rPr>
        <w:tab/>
      </w:r>
      <w:r w:rsidRPr="00DC6441">
        <w:rPr>
          <w:rFonts w:ascii="Tahoma" w:hAnsi="Tahoma" w:cs="Tahoma"/>
          <w:i/>
          <w:color w:val="FF0000"/>
          <w:sz w:val="20"/>
          <w:szCs w:val="20"/>
        </w:rPr>
        <w:tab/>
      </w:r>
      <w:r w:rsidRPr="00DC6441">
        <w:rPr>
          <w:rFonts w:ascii="Tahoma" w:hAnsi="Tahoma" w:cs="Tahoma"/>
          <w:i/>
          <w:color w:val="FF0000"/>
          <w:sz w:val="20"/>
          <w:szCs w:val="20"/>
        </w:rPr>
        <w:tab/>
      </w:r>
      <w:r w:rsidRPr="00DC6441">
        <w:rPr>
          <w:rFonts w:ascii="Tahoma" w:hAnsi="Tahoma" w:cs="Tahoma"/>
          <w:i/>
          <w:color w:val="FF0000"/>
          <w:sz w:val="20"/>
          <w:szCs w:val="20"/>
        </w:rPr>
        <w:tab/>
      </w:r>
      <w:r w:rsidRPr="00DC6441">
        <w:rPr>
          <w:rFonts w:ascii="Tahoma" w:hAnsi="Tahoma" w:cs="Tahoma"/>
          <w:i/>
          <w:color w:val="FF0000"/>
          <w:sz w:val="20"/>
          <w:szCs w:val="20"/>
        </w:rPr>
        <w:tab/>
        <w:t xml:space="preserve">                </w:t>
      </w:r>
      <w:r w:rsidR="00E400BD" w:rsidRPr="00DC6441">
        <w:rPr>
          <w:rFonts w:ascii="Tahoma" w:hAnsi="Tahoma" w:cs="Tahoma"/>
          <w:i/>
          <w:color w:val="FF0000"/>
          <w:sz w:val="20"/>
          <w:szCs w:val="20"/>
        </w:rPr>
        <w:t xml:space="preserve">  </w:t>
      </w:r>
      <w:r w:rsidRPr="00DC6441">
        <w:rPr>
          <w:rFonts w:ascii="Tahoma" w:hAnsi="Tahoma" w:cs="Tahoma"/>
          <w:i/>
          <w:color w:val="FF0000"/>
          <w:sz w:val="20"/>
          <w:szCs w:val="20"/>
        </w:rPr>
        <w:t>do reprezentowania Wykonawcy/</w:t>
      </w:r>
    </w:p>
    <w:p w14:paraId="043E9FF3" w14:textId="77777777" w:rsidR="00A75878" w:rsidRPr="00DC6441" w:rsidRDefault="00A75878" w:rsidP="00380A09">
      <w:pPr>
        <w:widowControl w:val="0"/>
        <w:suppressAutoHyphens/>
        <w:spacing w:after="0" w:line="240" w:lineRule="auto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</w:p>
    <w:p w14:paraId="718ACFF7" w14:textId="77777777" w:rsidR="00A75878" w:rsidRPr="00DC6441" w:rsidRDefault="00A75878" w:rsidP="00380A09">
      <w:pPr>
        <w:widowControl w:val="0"/>
        <w:suppressAutoHyphens/>
        <w:spacing w:after="0" w:line="240" w:lineRule="auto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</w:p>
    <w:p w14:paraId="75593AC0" w14:textId="77777777" w:rsidR="00A75878" w:rsidRPr="00DC6441" w:rsidRDefault="00A75878" w:rsidP="00380A09">
      <w:pPr>
        <w:widowControl w:val="0"/>
        <w:suppressAutoHyphens/>
        <w:spacing w:after="0" w:line="240" w:lineRule="auto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</w:p>
    <w:p w14:paraId="6CA254D3" w14:textId="77777777" w:rsidR="00380A09" w:rsidRPr="00DC6441" w:rsidRDefault="00380A09" w:rsidP="00380A09">
      <w:pPr>
        <w:widowControl w:val="0"/>
        <w:suppressAutoHyphens/>
        <w:spacing w:after="0" w:line="240" w:lineRule="auto"/>
        <w:jc w:val="both"/>
        <w:textAlignment w:val="baseline"/>
        <w:rPr>
          <w:rFonts w:ascii="Tahoma" w:hAnsi="Tahoma" w:cs="Tahoma"/>
          <w:kern w:val="2"/>
          <w:sz w:val="20"/>
          <w:szCs w:val="20"/>
        </w:rPr>
      </w:pPr>
    </w:p>
    <w:p w14:paraId="2A9D0EB3" w14:textId="77777777" w:rsidR="00380A09" w:rsidRPr="00DC6441" w:rsidRDefault="00380A09" w:rsidP="006C4D9A">
      <w:pPr>
        <w:pStyle w:val="Tekstpodstawowy"/>
      </w:pPr>
      <w:r w:rsidRPr="00DC6441">
        <w:t>Dokument należy wypełnić i podpisać kwalifikowanym podpisem elektronicznym lub podpisem zaufanym lub podpisem osobistym.</w:t>
      </w:r>
    </w:p>
    <w:p w14:paraId="41E6819A" w14:textId="0A8DBB35" w:rsidR="00844438" w:rsidRPr="00DC6441" w:rsidRDefault="00380A09" w:rsidP="006C4D9A">
      <w:pPr>
        <w:pStyle w:val="Tekstpodstawowy"/>
      </w:pPr>
      <w:r w:rsidRPr="00DC6441">
        <w:t>Zamawiający zaleca zapisanie dokumentu w formacie PDF</w:t>
      </w:r>
    </w:p>
    <w:sectPr w:rsidR="00844438" w:rsidRPr="00DC6441" w:rsidSect="00BD542D">
      <w:headerReference w:type="default" r:id="rId9"/>
      <w:footerReference w:type="default" r:id="rId10"/>
      <w:pgSz w:w="16838" w:h="11906" w:orient="landscape"/>
      <w:pgMar w:top="1701" w:right="209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9CDC5" w14:textId="77777777" w:rsidR="00C268B4" w:rsidRDefault="00C268B4" w:rsidP="00E97273">
      <w:pPr>
        <w:spacing w:after="0" w:line="240" w:lineRule="auto"/>
      </w:pPr>
      <w:r>
        <w:separator/>
      </w:r>
    </w:p>
  </w:endnote>
  <w:endnote w:type="continuationSeparator" w:id="0">
    <w:p w14:paraId="2740A67F" w14:textId="77777777" w:rsidR="00C268B4" w:rsidRDefault="00C268B4" w:rsidP="00E97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B76CDC" w14:textId="74A67047" w:rsidR="00861F8F" w:rsidRDefault="00861F8F" w:rsidP="00661DF3">
    <w:pPr>
      <w:pStyle w:val="Stopka"/>
      <w:jc w:val="center"/>
      <w:rPr>
        <w:rFonts w:ascii="Tahoma" w:hAnsi="Tahoma" w:cs="Tahoma"/>
        <w:bCs/>
        <w:noProof/>
        <w:sz w:val="18"/>
        <w:szCs w:val="18"/>
        <w:lang w:eastAsia="pl-PL"/>
      </w:rPr>
    </w:pPr>
    <w:r>
      <w:tab/>
    </w:r>
  </w:p>
  <w:p w14:paraId="43D7FCD4" w14:textId="77777777" w:rsidR="00861F8F" w:rsidRPr="00D948F7" w:rsidRDefault="00861F8F" w:rsidP="00661DF3">
    <w:pPr>
      <w:tabs>
        <w:tab w:val="center" w:pos="4536"/>
        <w:tab w:val="right" w:pos="9072"/>
      </w:tabs>
      <w:spacing w:after="0" w:line="240" w:lineRule="auto"/>
      <w:ind w:left="720"/>
      <w:rPr>
        <w:rFonts w:ascii="Tahoma" w:hAnsi="Tahoma" w:cs="Tahoma"/>
        <w:b/>
        <w:sz w:val="16"/>
        <w:szCs w:val="16"/>
      </w:rPr>
    </w:pPr>
  </w:p>
  <w:p w14:paraId="1A8A8D8B" w14:textId="77777777" w:rsidR="00861F8F" w:rsidRPr="00F41286" w:rsidRDefault="00861F8F" w:rsidP="00F41286">
    <w:pPr>
      <w:suppressAutoHyphens/>
      <w:spacing w:after="0" w:line="240" w:lineRule="auto"/>
      <w:rPr>
        <w:rFonts w:cs="Arial"/>
        <w:sz w:val="20"/>
        <w:szCs w:val="20"/>
        <w:lang w:eastAsia="zh-CN"/>
      </w:rPr>
    </w:pPr>
  </w:p>
  <w:p w14:paraId="500B20BD" w14:textId="77777777" w:rsidR="00861F8F" w:rsidRDefault="00861F8F" w:rsidP="00661DF3">
    <w:pPr>
      <w:pStyle w:val="Stopka"/>
      <w:tabs>
        <w:tab w:val="clear" w:pos="4536"/>
        <w:tab w:val="clear" w:pos="9072"/>
        <w:tab w:val="left" w:pos="147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D77764" w14:textId="77777777" w:rsidR="00C268B4" w:rsidRDefault="00C268B4" w:rsidP="00E97273">
      <w:pPr>
        <w:spacing w:after="0" w:line="240" w:lineRule="auto"/>
      </w:pPr>
      <w:r>
        <w:separator/>
      </w:r>
    </w:p>
  </w:footnote>
  <w:footnote w:type="continuationSeparator" w:id="0">
    <w:p w14:paraId="5C0514F7" w14:textId="77777777" w:rsidR="00C268B4" w:rsidRDefault="00C268B4" w:rsidP="00E97273">
      <w:pPr>
        <w:spacing w:after="0" w:line="240" w:lineRule="auto"/>
      </w:pPr>
      <w:r>
        <w:continuationSeparator/>
      </w:r>
    </w:p>
  </w:footnote>
  <w:footnote w:id="1">
    <w:p w14:paraId="5D42FBE5" w14:textId="77777777" w:rsidR="00861F8F" w:rsidRDefault="00861F8F" w:rsidP="00380A09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cs="Calibri"/>
        </w:rPr>
        <w:tab/>
        <w:t xml:space="preserve"> W przypadku konsorcjum wymaganą informację należy podać w odniesieniu do lidera konsorcjum.</w:t>
      </w:r>
    </w:p>
  </w:footnote>
  <w:footnote w:id="2">
    <w:p w14:paraId="6DC66A83" w14:textId="77777777" w:rsidR="00861F8F" w:rsidRDefault="00861F8F" w:rsidP="00380A09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cs="Calibri"/>
        </w:rPr>
        <w:tab/>
        <w:t xml:space="preserve"> </w:t>
      </w:r>
      <w:r>
        <w:rPr>
          <w:rFonts w:cs="Calibri"/>
          <w:color w:val="000000"/>
          <w:sz w:val="18"/>
          <w:szCs w:val="18"/>
        </w:rPr>
        <w:t xml:space="preserve">W przypadku gdy wykonawca </w:t>
      </w:r>
      <w:r>
        <w:rPr>
          <w:rFonts w:cs="Calibri"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art. 14 ust. 5 </w:t>
      </w:r>
      <w:proofErr w:type="spellStart"/>
      <w:r>
        <w:rPr>
          <w:rFonts w:cs="Calibri"/>
          <w:sz w:val="18"/>
          <w:szCs w:val="18"/>
        </w:rPr>
        <w:t>RODO</w:t>
      </w:r>
      <w:proofErr w:type="spellEnd"/>
      <w:r>
        <w:rPr>
          <w:rFonts w:cs="Calibri"/>
          <w:sz w:val="18"/>
          <w:szCs w:val="18"/>
        </w:rPr>
        <w:t xml:space="preserve">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2EE58" w14:textId="4C26E1AB" w:rsidR="00861F8F" w:rsidRPr="00BD542D" w:rsidRDefault="00861F8F" w:rsidP="00BD542D">
    <w:pPr>
      <w:tabs>
        <w:tab w:val="center" w:pos="4536"/>
        <w:tab w:val="right" w:pos="9072"/>
      </w:tabs>
      <w:suppressAutoHyphens/>
      <w:spacing w:after="0" w:line="240" w:lineRule="auto"/>
      <w:rPr>
        <w:rFonts w:ascii="Tahoma" w:hAnsi="Tahoma" w:cs="Tahoma"/>
        <w:b/>
        <w:sz w:val="24"/>
        <w:szCs w:val="24"/>
        <w:lang w:eastAsia="zh-CN"/>
      </w:rPr>
    </w:pPr>
    <w:r>
      <w:rPr>
        <w:rFonts w:ascii="Tahoma" w:hAnsi="Tahoma" w:cs="Tahoma"/>
        <w:b/>
        <w:sz w:val="24"/>
        <w:szCs w:val="24"/>
        <w:lang w:eastAsia="zh-CN"/>
      </w:rPr>
      <w:t>Znak: SP/1/</w:t>
    </w:r>
    <w:proofErr w:type="spellStart"/>
    <w:r>
      <w:rPr>
        <w:rFonts w:ascii="Tahoma" w:hAnsi="Tahoma" w:cs="Tahoma"/>
        <w:b/>
        <w:sz w:val="24"/>
        <w:szCs w:val="24"/>
        <w:lang w:eastAsia="zh-CN"/>
      </w:rPr>
      <w:t>PZ</w:t>
    </w:r>
    <w:proofErr w:type="spellEnd"/>
    <w:r>
      <w:rPr>
        <w:rFonts w:ascii="Tahoma" w:hAnsi="Tahoma" w:cs="Tahoma"/>
        <w:b/>
        <w:sz w:val="24"/>
        <w:szCs w:val="24"/>
        <w:lang w:eastAsia="zh-CN"/>
      </w:rPr>
      <w:t>/2025</w:t>
    </w:r>
  </w:p>
  <w:p w14:paraId="339E49C9" w14:textId="77777777" w:rsidR="00861F8F" w:rsidRPr="00BD542D" w:rsidRDefault="00861F8F" w:rsidP="00BD542D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hAnsi="Times New Roman"/>
        <w:sz w:val="24"/>
        <w:szCs w:val="24"/>
        <w:lang w:eastAsia="zh-CN"/>
      </w:rPr>
    </w:pPr>
  </w:p>
  <w:p w14:paraId="5A81771D" w14:textId="7DC170B7" w:rsidR="00861F8F" w:rsidRPr="00BD542D" w:rsidRDefault="00861F8F" w:rsidP="00BD542D">
    <w:pPr>
      <w:suppressAutoHyphens/>
      <w:spacing w:after="0" w:line="240" w:lineRule="auto"/>
      <w:ind w:right="726"/>
      <w:jc w:val="center"/>
      <w:rPr>
        <w:rFonts w:ascii="Times New Roman" w:eastAsia="Times New Roman" w:hAnsi="Times New Roman"/>
        <w:noProof/>
        <w:sz w:val="20"/>
        <w:szCs w:val="20"/>
        <w:lang w:eastAsia="pl-PL"/>
      </w:rPr>
    </w:pPr>
    <w:r>
      <w:rPr>
        <w:rFonts w:ascii="Tahoma" w:hAnsi="Tahoma" w:cs="Tahoma"/>
        <w:noProof/>
        <w:sz w:val="20"/>
        <w:szCs w:val="20"/>
        <w:lang w:eastAsia="pl-PL"/>
      </w:rPr>
      <w:drawing>
        <wp:inline distT="0" distB="0" distL="0" distR="0" wp14:anchorId="4E720126" wp14:editId="097C39C8">
          <wp:extent cx="5762625" cy="447675"/>
          <wp:effectExtent l="0" t="0" r="9525" b="9525"/>
          <wp:docPr id="1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71FC80" w14:textId="77777777" w:rsidR="00861F8F" w:rsidRPr="00003DED" w:rsidRDefault="00861F8F" w:rsidP="00003DE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bCs/>
        <w:sz w:val="20"/>
        <w:szCs w:val="20"/>
        <w:lang w:eastAsia="pl-PL"/>
      </w:rPr>
    </w:pPr>
    <w:bookmarkStart w:id="18" w:name="_Hlk165726254"/>
    <w:r w:rsidRPr="00003DED">
      <w:rPr>
        <w:rFonts w:ascii="Times New Roman" w:eastAsia="Times New Roman" w:hAnsi="Times New Roman"/>
        <w:bCs/>
        <w:sz w:val="20"/>
        <w:szCs w:val="20"/>
        <w:lang w:eastAsia="pl-PL"/>
      </w:rPr>
      <w:t>Projekt realizowany przez</w:t>
    </w:r>
    <w:r w:rsidRPr="00003DED">
      <w:rPr>
        <w:rFonts w:ascii="Times New Roman" w:eastAsia="Times New Roman" w:hAnsi="Times New Roman"/>
        <w:sz w:val="20"/>
        <w:szCs w:val="20"/>
        <w:lang w:eastAsia="pl-PL"/>
      </w:rPr>
      <w:t xml:space="preserve"> Gmina Morawica/ Szkołę Podstawową w Brzezinach</w:t>
    </w:r>
    <w:r w:rsidRPr="00003DED">
      <w:rPr>
        <w:rFonts w:ascii="Times New Roman" w:eastAsia="Times New Roman" w:hAnsi="Times New Roman"/>
        <w:bCs/>
        <w:sz w:val="20"/>
        <w:szCs w:val="20"/>
        <w:lang w:eastAsia="pl-PL"/>
      </w:rPr>
      <w:t xml:space="preserve"> na podstawie umowy</w:t>
    </w:r>
    <w:r w:rsidRPr="00003DED">
      <w:rPr>
        <w:rFonts w:ascii="Times New Roman" w:eastAsia="Times New Roman" w:hAnsi="Times New Roman"/>
        <w:i/>
        <w:iCs/>
        <w:sz w:val="20"/>
        <w:szCs w:val="20"/>
        <w:lang w:eastAsia="pl-PL"/>
      </w:rPr>
      <w:t xml:space="preserve"> </w:t>
    </w:r>
    <w:r w:rsidRPr="00003DED">
      <w:rPr>
        <w:rFonts w:ascii="Times New Roman" w:eastAsia="Times New Roman" w:hAnsi="Times New Roman"/>
        <w:sz w:val="20"/>
        <w:szCs w:val="20"/>
        <w:lang w:eastAsia="pl-PL"/>
      </w:rPr>
      <w:t>FESW.08.01-IZ.00-0011/24</w:t>
    </w:r>
  </w:p>
  <w:bookmarkEnd w:id="18"/>
  <w:p w14:paraId="33C37E3C" w14:textId="77777777" w:rsidR="00861F8F" w:rsidRPr="00003DED" w:rsidRDefault="00861F8F" w:rsidP="00003DED">
    <w:pPr>
      <w:suppressAutoHyphens/>
      <w:spacing w:after="0" w:line="240" w:lineRule="auto"/>
      <w:jc w:val="center"/>
      <w:rPr>
        <w:rFonts w:ascii="Times New Roman" w:eastAsia="Times New Roman" w:hAnsi="Times New Roman"/>
        <w:noProof/>
        <w:sz w:val="20"/>
        <w:szCs w:val="20"/>
        <w:lang w:eastAsia="pl-PL"/>
      </w:rPr>
    </w:pPr>
  </w:p>
  <w:p w14:paraId="07B3F252" w14:textId="77777777" w:rsidR="00861F8F" w:rsidRDefault="00861F8F" w:rsidP="00BD54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4DF6"/>
    <w:multiLevelType w:val="multilevel"/>
    <w:tmpl w:val="C7522AEC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A44278"/>
    <w:multiLevelType w:val="hybridMultilevel"/>
    <w:tmpl w:val="5AE2273C"/>
    <w:lvl w:ilvl="0" w:tplc="04150011">
      <w:start w:val="1"/>
      <w:numFmt w:val="decimal"/>
      <w:lvlText w:val="%1)"/>
      <w:lvlJc w:val="left"/>
      <w:pPr>
        <w:ind w:left="1066" w:hanging="360"/>
      </w:p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07D77097"/>
    <w:multiLevelType w:val="hybridMultilevel"/>
    <w:tmpl w:val="425C15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35970"/>
    <w:multiLevelType w:val="multilevel"/>
    <w:tmpl w:val="59B02050"/>
    <w:name w:val="WW8Num352222222322222222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360"/>
      </w:pPr>
      <w:rPr>
        <w:rFonts w:hint="default"/>
        <w:b w:val="0"/>
        <w:color w:val="auto"/>
        <w:sz w:val="24"/>
        <w:szCs w:val="24"/>
        <w:lang w:eastAsia="pl-PL"/>
      </w:rPr>
    </w:lvl>
    <w:lvl w:ilvl="1">
      <w:start w:val="2"/>
      <w:numFmt w:val="decimal"/>
      <w:lvlText w:val="%1.%2"/>
      <w:lvlJc w:val="left"/>
      <w:pPr>
        <w:tabs>
          <w:tab w:val="num" w:pos="65"/>
        </w:tabs>
        <w:ind w:left="713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5"/>
        </w:tabs>
        <w:ind w:left="121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5"/>
        </w:tabs>
        <w:ind w:left="1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5"/>
        </w:tabs>
        <w:ind w:left="199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5"/>
        </w:tabs>
        <w:ind w:left="2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"/>
        </w:tabs>
        <w:ind w:left="278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"/>
        </w:tabs>
        <w:ind w:left="33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"/>
        </w:tabs>
        <w:ind w:left="3569" w:hanging="1800"/>
      </w:pPr>
      <w:rPr>
        <w:rFonts w:hint="default"/>
      </w:rPr>
    </w:lvl>
  </w:abstractNum>
  <w:abstractNum w:abstractNumId="4">
    <w:nsid w:val="1A4628DF"/>
    <w:multiLevelType w:val="hybridMultilevel"/>
    <w:tmpl w:val="685297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739BA"/>
    <w:multiLevelType w:val="multilevel"/>
    <w:tmpl w:val="9A427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54169"/>
    <w:multiLevelType w:val="hybridMultilevel"/>
    <w:tmpl w:val="1986683E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>
    <w:nsid w:val="1C301E74"/>
    <w:multiLevelType w:val="multilevel"/>
    <w:tmpl w:val="2852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E7708C"/>
    <w:multiLevelType w:val="multilevel"/>
    <w:tmpl w:val="DFCE7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7C5E93"/>
    <w:multiLevelType w:val="hybridMultilevel"/>
    <w:tmpl w:val="131C5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693E0B"/>
    <w:multiLevelType w:val="multilevel"/>
    <w:tmpl w:val="2070D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273379"/>
    <w:multiLevelType w:val="multilevel"/>
    <w:tmpl w:val="BAE6B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7C14302"/>
    <w:multiLevelType w:val="multilevel"/>
    <w:tmpl w:val="2852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112B60"/>
    <w:multiLevelType w:val="hybridMultilevel"/>
    <w:tmpl w:val="0A56F538"/>
    <w:name w:val="WW8Num3522222223222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0E2163"/>
    <w:multiLevelType w:val="hybridMultilevel"/>
    <w:tmpl w:val="CBD8A6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7B0B7A"/>
    <w:multiLevelType w:val="multilevel"/>
    <w:tmpl w:val="2852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820347"/>
    <w:multiLevelType w:val="multilevel"/>
    <w:tmpl w:val="2852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DD6528"/>
    <w:multiLevelType w:val="multilevel"/>
    <w:tmpl w:val="2852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2A3A66"/>
    <w:multiLevelType w:val="hybridMultilevel"/>
    <w:tmpl w:val="96FCA77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374B05EE"/>
    <w:multiLevelType w:val="hybridMultilevel"/>
    <w:tmpl w:val="454AB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D79F2"/>
    <w:multiLevelType w:val="hybridMultilevel"/>
    <w:tmpl w:val="224E8592"/>
    <w:lvl w:ilvl="0" w:tplc="04150011">
      <w:start w:val="1"/>
      <w:numFmt w:val="decimal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>
    <w:nsid w:val="3B932732"/>
    <w:multiLevelType w:val="hybridMultilevel"/>
    <w:tmpl w:val="BB5647D8"/>
    <w:lvl w:ilvl="0" w:tplc="0415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2">
    <w:nsid w:val="3BEB6772"/>
    <w:multiLevelType w:val="hybridMultilevel"/>
    <w:tmpl w:val="41F4B0AA"/>
    <w:lvl w:ilvl="0" w:tplc="0415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3">
    <w:nsid w:val="3D053260"/>
    <w:multiLevelType w:val="hybridMultilevel"/>
    <w:tmpl w:val="73B423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63502B"/>
    <w:multiLevelType w:val="multilevel"/>
    <w:tmpl w:val="2852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3018C0"/>
    <w:multiLevelType w:val="hybridMultilevel"/>
    <w:tmpl w:val="7E4EF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9A6E6A"/>
    <w:multiLevelType w:val="multilevel"/>
    <w:tmpl w:val="5C800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0A80338"/>
    <w:multiLevelType w:val="multilevel"/>
    <w:tmpl w:val="3740F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2E5A32"/>
    <w:multiLevelType w:val="multilevel"/>
    <w:tmpl w:val="2852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5D0542"/>
    <w:multiLevelType w:val="multilevel"/>
    <w:tmpl w:val="C184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6BC3BC0"/>
    <w:multiLevelType w:val="multilevel"/>
    <w:tmpl w:val="FA1C8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EA7FC5"/>
    <w:multiLevelType w:val="multilevel"/>
    <w:tmpl w:val="D34EE9B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FF24DE"/>
    <w:multiLevelType w:val="multilevel"/>
    <w:tmpl w:val="2852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E536275"/>
    <w:multiLevelType w:val="hybridMultilevel"/>
    <w:tmpl w:val="C512D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41071D"/>
    <w:multiLevelType w:val="multilevel"/>
    <w:tmpl w:val="2852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C125B6"/>
    <w:multiLevelType w:val="multilevel"/>
    <w:tmpl w:val="DCEE5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596777B"/>
    <w:multiLevelType w:val="multilevel"/>
    <w:tmpl w:val="D788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6FB75C8"/>
    <w:multiLevelType w:val="hybridMultilevel"/>
    <w:tmpl w:val="AD2AC0B2"/>
    <w:lvl w:ilvl="0" w:tplc="0415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8">
    <w:nsid w:val="68A00CEC"/>
    <w:multiLevelType w:val="hybridMultilevel"/>
    <w:tmpl w:val="B2760F6C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9">
    <w:nsid w:val="68D207A1"/>
    <w:multiLevelType w:val="multilevel"/>
    <w:tmpl w:val="D34EE9B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F0B3ED0"/>
    <w:multiLevelType w:val="hybridMultilevel"/>
    <w:tmpl w:val="C8D4F728"/>
    <w:lvl w:ilvl="0" w:tplc="04150011">
      <w:start w:val="1"/>
      <w:numFmt w:val="decimal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1">
    <w:nsid w:val="75F92D07"/>
    <w:multiLevelType w:val="hybridMultilevel"/>
    <w:tmpl w:val="3990D248"/>
    <w:lvl w:ilvl="0" w:tplc="04150011">
      <w:start w:val="1"/>
      <w:numFmt w:val="decimal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2">
    <w:nsid w:val="77A83A77"/>
    <w:multiLevelType w:val="multilevel"/>
    <w:tmpl w:val="6F22F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96C7EFE"/>
    <w:multiLevelType w:val="multilevel"/>
    <w:tmpl w:val="49664D40"/>
    <w:name w:val="WW8Num35222222232222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  <w:lang w:eastAsia="pl-P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04" w:hanging="1800"/>
      </w:pPr>
      <w:rPr>
        <w:rFonts w:hint="default"/>
      </w:rPr>
    </w:lvl>
  </w:abstractNum>
  <w:abstractNum w:abstractNumId="44">
    <w:nsid w:val="7BF669FB"/>
    <w:multiLevelType w:val="multilevel"/>
    <w:tmpl w:val="2852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EFB25FD"/>
    <w:multiLevelType w:val="multilevel"/>
    <w:tmpl w:val="3570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8"/>
  </w:num>
  <w:num w:numId="3">
    <w:abstractNumId w:val="37"/>
  </w:num>
  <w:num w:numId="4">
    <w:abstractNumId w:val="3"/>
  </w:num>
  <w:num w:numId="5">
    <w:abstractNumId w:val="13"/>
  </w:num>
  <w:num w:numId="6">
    <w:abstractNumId w:val="15"/>
  </w:num>
  <w:num w:numId="7">
    <w:abstractNumId w:val="17"/>
  </w:num>
  <w:num w:numId="8">
    <w:abstractNumId w:val="12"/>
  </w:num>
  <w:num w:numId="9">
    <w:abstractNumId w:val="7"/>
  </w:num>
  <w:num w:numId="10">
    <w:abstractNumId w:val="28"/>
  </w:num>
  <w:num w:numId="11">
    <w:abstractNumId w:val="32"/>
  </w:num>
  <w:num w:numId="12">
    <w:abstractNumId w:val="24"/>
  </w:num>
  <w:num w:numId="13">
    <w:abstractNumId w:val="16"/>
  </w:num>
  <w:num w:numId="14">
    <w:abstractNumId w:val="42"/>
  </w:num>
  <w:num w:numId="15">
    <w:abstractNumId w:val="44"/>
  </w:num>
  <w:num w:numId="16">
    <w:abstractNumId w:val="14"/>
  </w:num>
  <w:num w:numId="17">
    <w:abstractNumId w:val="27"/>
  </w:num>
  <w:num w:numId="18">
    <w:abstractNumId w:val="11"/>
  </w:num>
  <w:num w:numId="19">
    <w:abstractNumId w:val="29"/>
  </w:num>
  <w:num w:numId="20">
    <w:abstractNumId w:val="25"/>
  </w:num>
  <w:num w:numId="21">
    <w:abstractNumId w:val="34"/>
  </w:num>
  <w:num w:numId="22">
    <w:abstractNumId w:val="5"/>
  </w:num>
  <w:num w:numId="23">
    <w:abstractNumId w:val="26"/>
  </w:num>
  <w:num w:numId="24">
    <w:abstractNumId w:val="35"/>
  </w:num>
  <w:num w:numId="25">
    <w:abstractNumId w:val="36"/>
  </w:num>
  <w:num w:numId="26">
    <w:abstractNumId w:val="8"/>
  </w:num>
  <w:num w:numId="27">
    <w:abstractNumId w:val="30"/>
  </w:num>
  <w:num w:numId="28">
    <w:abstractNumId w:val="18"/>
  </w:num>
  <w:num w:numId="29">
    <w:abstractNumId w:val="45"/>
  </w:num>
  <w:num w:numId="30">
    <w:abstractNumId w:val="19"/>
  </w:num>
  <w:num w:numId="31">
    <w:abstractNumId w:val="33"/>
  </w:num>
  <w:num w:numId="32">
    <w:abstractNumId w:val="9"/>
  </w:num>
  <w:num w:numId="33">
    <w:abstractNumId w:val="6"/>
  </w:num>
  <w:num w:numId="34">
    <w:abstractNumId w:val="10"/>
  </w:num>
  <w:num w:numId="35">
    <w:abstractNumId w:val="21"/>
  </w:num>
  <w:num w:numId="36">
    <w:abstractNumId w:val="22"/>
  </w:num>
  <w:num w:numId="37">
    <w:abstractNumId w:val="39"/>
  </w:num>
  <w:num w:numId="38">
    <w:abstractNumId w:val="31"/>
  </w:num>
  <w:num w:numId="39">
    <w:abstractNumId w:val="0"/>
  </w:num>
  <w:num w:numId="40">
    <w:abstractNumId w:val="23"/>
  </w:num>
  <w:num w:numId="41">
    <w:abstractNumId w:val="41"/>
  </w:num>
  <w:num w:numId="42">
    <w:abstractNumId w:val="1"/>
  </w:num>
  <w:num w:numId="43">
    <w:abstractNumId w:val="20"/>
  </w:num>
  <w:num w:numId="44">
    <w:abstractNumId w:val="2"/>
  </w:num>
  <w:num w:numId="45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0D3"/>
    <w:rsid w:val="00000535"/>
    <w:rsid w:val="00000FD3"/>
    <w:rsid w:val="00003DED"/>
    <w:rsid w:val="0000634C"/>
    <w:rsid w:val="000136D8"/>
    <w:rsid w:val="00021A6E"/>
    <w:rsid w:val="00032053"/>
    <w:rsid w:val="000419A1"/>
    <w:rsid w:val="00041A39"/>
    <w:rsid w:val="00044C81"/>
    <w:rsid w:val="00045EEF"/>
    <w:rsid w:val="000565C1"/>
    <w:rsid w:val="000572E1"/>
    <w:rsid w:val="0005770B"/>
    <w:rsid w:val="00063ED0"/>
    <w:rsid w:val="00064132"/>
    <w:rsid w:val="00064554"/>
    <w:rsid w:val="00065FFC"/>
    <w:rsid w:val="00076682"/>
    <w:rsid w:val="00077042"/>
    <w:rsid w:val="0008490D"/>
    <w:rsid w:val="00085FE3"/>
    <w:rsid w:val="000869F5"/>
    <w:rsid w:val="00095341"/>
    <w:rsid w:val="000965DA"/>
    <w:rsid w:val="000A016F"/>
    <w:rsid w:val="000A4616"/>
    <w:rsid w:val="000B1F9C"/>
    <w:rsid w:val="000C5912"/>
    <w:rsid w:val="000C6B94"/>
    <w:rsid w:val="000D711A"/>
    <w:rsid w:val="000E60E3"/>
    <w:rsid w:val="000E6457"/>
    <w:rsid w:val="000F3792"/>
    <w:rsid w:val="000F4DA1"/>
    <w:rsid w:val="00100951"/>
    <w:rsid w:val="00107386"/>
    <w:rsid w:val="00110873"/>
    <w:rsid w:val="00110D50"/>
    <w:rsid w:val="00111FF1"/>
    <w:rsid w:val="00112E61"/>
    <w:rsid w:val="0011469E"/>
    <w:rsid w:val="00114723"/>
    <w:rsid w:val="00114D92"/>
    <w:rsid w:val="00121C89"/>
    <w:rsid w:val="00134D88"/>
    <w:rsid w:val="00137550"/>
    <w:rsid w:val="00140B0C"/>
    <w:rsid w:val="00146F13"/>
    <w:rsid w:val="00147D90"/>
    <w:rsid w:val="001518CA"/>
    <w:rsid w:val="0015247B"/>
    <w:rsid w:val="00153959"/>
    <w:rsid w:val="00153BCE"/>
    <w:rsid w:val="0016583C"/>
    <w:rsid w:val="00166C1B"/>
    <w:rsid w:val="00174FBB"/>
    <w:rsid w:val="00177F9F"/>
    <w:rsid w:val="00191E01"/>
    <w:rsid w:val="00192618"/>
    <w:rsid w:val="001A11DA"/>
    <w:rsid w:val="001A3980"/>
    <w:rsid w:val="001A5DA2"/>
    <w:rsid w:val="001A719B"/>
    <w:rsid w:val="001B0BEF"/>
    <w:rsid w:val="001C041F"/>
    <w:rsid w:val="001C1147"/>
    <w:rsid w:val="001C3FB9"/>
    <w:rsid w:val="001C6E29"/>
    <w:rsid w:val="001D565A"/>
    <w:rsid w:val="001D6788"/>
    <w:rsid w:val="001E29A6"/>
    <w:rsid w:val="001E2C42"/>
    <w:rsid w:val="001F3B11"/>
    <w:rsid w:val="00200569"/>
    <w:rsid w:val="00202298"/>
    <w:rsid w:val="0022521E"/>
    <w:rsid w:val="00234E9C"/>
    <w:rsid w:val="00235D21"/>
    <w:rsid w:val="00242537"/>
    <w:rsid w:val="00243497"/>
    <w:rsid w:val="002469CB"/>
    <w:rsid w:val="00251020"/>
    <w:rsid w:val="002617AA"/>
    <w:rsid w:val="00263D3E"/>
    <w:rsid w:val="0026467B"/>
    <w:rsid w:val="002670DE"/>
    <w:rsid w:val="0026787C"/>
    <w:rsid w:val="00267A43"/>
    <w:rsid w:val="00276C6F"/>
    <w:rsid w:val="00282BA8"/>
    <w:rsid w:val="00283C67"/>
    <w:rsid w:val="00284D2A"/>
    <w:rsid w:val="0028533B"/>
    <w:rsid w:val="00294E25"/>
    <w:rsid w:val="002972C6"/>
    <w:rsid w:val="002A22A0"/>
    <w:rsid w:val="002A2B77"/>
    <w:rsid w:val="002A3374"/>
    <w:rsid w:val="002A6109"/>
    <w:rsid w:val="002B4470"/>
    <w:rsid w:val="002B4FC0"/>
    <w:rsid w:val="002B7548"/>
    <w:rsid w:val="002C197B"/>
    <w:rsid w:val="002C35F0"/>
    <w:rsid w:val="002C4C6E"/>
    <w:rsid w:val="002C6D77"/>
    <w:rsid w:val="002C71EB"/>
    <w:rsid w:val="002D32C2"/>
    <w:rsid w:val="002D4ACF"/>
    <w:rsid w:val="002D74B7"/>
    <w:rsid w:val="002E47B5"/>
    <w:rsid w:val="002F04CF"/>
    <w:rsid w:val="002F33CF"/>
    <w:rsid w:val="002F3575"/>
    <w:rsid w:val="003028E5"/>
    <w:rsid w:val="00303C34"/>
    <w:rsid w:val="003076F7"/>
    <w:rsid w:val="00307744"/>
    <w:rsid w:val="003263F8"/>
    <w:rsid w:val="00331E3E"/>
    <w:rsid w:val="00332B51"/>
    <w:rsid w:val="00337C7A"/>
    <w:rsid w:val="003401B6"/>
    <w:rsid w:val="00344B02"/>
    <w:rsid w:val="0034573C"/>
    <w:rsid w:val="00353DE5"/>
    <w:rsid w:val="00354CF5"/>
    <w:rsid w:val="00361CC1"/>
    <w:rsid w:val="00361F67"/>
    <w:rsid w:val="0036334A"/>
    <w:rsid w:val="0037111F"/>
    <w:rsid w:val="0037163A"/>
    <w:rsid w:val="003719E0"/>
    <w:rsid w:val="00380A09"/>
    <w:rsid w:val="00381C22"/>
    <w:rsid w:val="00391FFA"/>
    <w:rsid w:val="00392A5E"/>
    <w:rsid w:val="00393597"/>
    <w:rsid w:val="00395A1E"/>
    <w:rsid w:val="003A071F"/>
    <w:rsid w:val="003A5324"/>
    <w:rsid w:val="003B0496"/>
    <w:rsid w:val="003B0EC3"/>
    <w:rsid w:val="003B4E6D"/>
    <w:rsid w:val="003C1FD4"/>
    <w:rsid w:val="003C2F42"/>
    <w:rsid w:val="003C4FA7"/>
    <w:rsid w:val="003C591B"/>
    <w:rsid w:val="003D6552"/>
    <w:rsid w:val="003D7844"/>
    <w:rsid w:val="003F1CAB"/>
    <w:rsid w:val="003F6B81"/>
    <w:rsid w:val="004010FE"/>
    <w:rsid w:val="0040654A"/>
    <w:rsid w:val="00412F2A"/>
    <w:rsid w:val="00413511"/>
    <w:rsid w:val="004143C0"/>
    <w:rsid w:val="00425141"/>
    <w:rsid w:val="00427FC2"/>
    <w:rsid w:val="00432EBC"/>
    <w:rsid w:val="00435E1B"/>
    <w:rsid w:val="00441B4F"/>
    <w:rsid w:val="00443CA6"/>
    <w:rsid w:val="00443CCB"/>
    <w:rsid w:val="004461C3"/>
    <w:rsid w:val="00450075"/>
    <w:rsid w:val="00454F2C"/>
    <w:rsid w:val="004661B0"/>
    <w:rsid w:val="00472113"/>
    <w:rsid w:val="00474FAA"/>
    <w:rsid w:val="004770C6"/>
    <w:rsid w:val="0048630E"/>
    <w:rsid w:val="00492D11"/>
    <w:rsid w:val="00492DA3"/>
    <w:rsid w:val="00493627"/>
    <w:rsid w:val="004950D3"/>
    <w:rsid w:val="0049673C"/>
    <w:rsid w:val="004A1252"/>
    <w:rsid w:val="004C0FDD"/>
    <w:rsid w:val="004C33F4"/>
    <w:rsid w:val="004C6CF3"/>
    <w:rsid w:val="004E682B"/>
    <w:rsid w:val="004F2547"/>
    <w:rsid w:val="004F4C14"/>
    <w:rsid w:val="004F52EA"/>
    <w:rsid w:val="00501182"/>
    <w:rsid w:val="00501326"/>
    <w:rsid w:val="00506E3D"/>
    <w:rsid w:val="00507BC9"/>
    <w:rsid w:val="00514309"/>
    <w:rsid w:val="00535B71"/>
    <w:rsid w:val="00542AC2"/>
    <w:rsid w:val="00543054"/>
    <w:rsid w:val="005457E2"/>
    <w:rsid w:val="00545DAB"/>
    <w:rsid w:val="00545F08"/>
    <w:rsid w:val="00546562"/>
    <w:rsid w:val="00550735"/>
    <w:rsid w:val="005513C3"/>
    <w:rsid w:val="00555324"/>
    <w:rsid w:val="005571FD"/>
    <w:rsid w:val="005573A0"/>
    <w:rsid w:val="0056209F"/>
    <w:rsid w:val="00563213"/>
    <w:rsid w:val="005670AF"/>
    <w:rsid w:val="005676B2"/>
    <w:rsid w:val="005704A7"/>
    <w:rsid w:val="005743CC"/>
    <w:rsid w:val="0058284F"/>
    <w:rsid w:val="00590B4B"/>
    <w:rsid w:val="00592442"/>
    <w:rsid w:val="005934CD"/>
    <w:rsid w:val="00595662"/>
    <w:rsid w:val="00597A05"/>
    <w:rsid w:val="005B3E83"/>
    <w:rsid w:val="005B461E"/>
    <w:rsid w:val="005B5437"/>
    <w:rsid w:val="005C170B"/>
    <w:rsid w:val="005C2DA6"/>
    <w:rsid w:val="005C486B"/>
    <w:rsid w:val="005D3405"/>
    <w:rsid w:val="005D5010"/>
    <w:rsid w:val="005E3332"/>
    <w:rsid w:val="005E475C"/>
    <w:rsid w:val="005E5696"/>
    <w:rsid w:val="005E72BB"/>
    <w:rsid w:val="005F1310"/>
    <w:rsid w:val="005F2DBF"/>
    <w:rsid w:val="00620F17"/>
    <w:rsid w:val="00622E02"/>
    <w:rsid w:val="00627903"/>
    <w:rsid w:val="0063478E"/>
    <w:rsid w:val="00640444"/>
    <w:rsid w:val="00644EFB"/>
    <w:rsid w:val="00647FEF"/>
    <w:rsid w:val="00656BB8"/>
    <w:rsid w:val="00661DF3"/>
    <w:rsid w:val="00666C0F"/>
    <w:rsid w:val="00670D5F"/>
    <w:rsid w:val="006728F3"/>
    <w:rsid w:val="00677A6B"/>
    <w:rsid w:val="00684A66"/>
    <w:rsid w:val="00686A49"/>
    <w:rsid w:val="00687ECB"/>
    <w:rsid w:val="00690804"/>
    <w:rsid w:val="006A25E5"/>
    <w:rsid w:val="006B3430"/>
    <w:rsid w:val="006B43FB"/>
    <w:rsid w:val="006B5D27"/>
    <w:rsid w:val="006B6A7F"/>
    <w:rsid w:val="006C3670"/>
    <w:rsid w:val="006C4D9A"/>
    <w:rsid w:val="006E1EF6"/>
    <w:rsid w:val="006E2E0C"/>
    <w:rsid w:val="006E487C"/>
    <w:rsid w:val="006E5A4E"/>
    <w:rsid w:val="006F18B8"/>
    <w:rsid w:val="006F4FC7"/>
    <w:rsid w:val="0070054D"/>
    <w:rsid w:val="0070511F"/>
    <w:rsid w:val="00710767"/>
    <w:rsid w:val="00712EBB"/>
    <w:rsid w:val="00713522"/>
    <w:rsid w:val="0071766F"/>
    <w:rsid w:val="007215C6"/>
    <w:rsid w:val="0073571D"/>
    <w:rsid w:val="007410FE"/>
    <w:rsid w:val="00746170"/>
    <w:rsid w:val="00751F37"/>
    <w:rsid w:val="007520BC"/>
    <w:rsid w:val="0075329A"/>
    <w:rsid w:val="007533A4"/>
    <w:rsid w:val="007549B8"/>
    <w:rsid w:val="00760622"/>
    <w:rsid w:val="007607CA"/>
    <w:rsid w:val="00765583"/>
    <w:rsid w:val="00772B1B"/>
    <w:rsid w:val="00776038"/>
    <w:rsid w:val="007769F6"/>
    <w:rsid w:val="00781271"/>
    <w:rsid w:val="00783D6F"/>
    <w:rsid w:val="00783DF8"/>
    <w:rsid w:val="007848A9"/>
    <w:rsid w:val="007A08C1"/>
    <w:rsid w:val="007A413D"/>
    <w:rsid w:val="007A63CE"/>
    <w:rsid w:val="007B1CE5"/>
    <w:rsid w:val="007B1F61"/>
    <w:rsid w:val="007B3F52"/>
    <w:rsid w:val="007C3676"/>
    <w:rsid w:val="007D5F29"/>
    <w:rsid w:val="007E015A"/>
    <w:rsid w:val="007E3CF9"/>
    <w:rsid w:val="007E588A"/>
    <w:rsid w:val="007E67A0"/>
    <w:rsid w:val="007F1219"/>
    <w:rsid w:val="00802375"/>
    <w:rsid w:val="0080453C"/>
    <w:rsid w:val="0082123A"/>
    <w:rsid w:val="008309E7"/>
    <w:rsid w:val="00831897"/>
    <w:rsid w:val="00831917"/>
    <w:rsid w:val="00837845"/>
    <w:rsid w:val="00844438"/>
    <w:rsid w:val="00852215"/>
    <w:rsid w:val="008531A4"/>
    <w:rsid w:val="00855D23"/>
    <w:rsid w:val="00856E7F"/>
    <w:rsid w:val="00861A27"/>
    <w:rsid w:val="00861F8F"/>
    <w:rsid w:val="008640A2"/>
    <w:rsid w:val="00866A17"/>
    <w:rsid w:val="00867AC8"/>
    <w:rsid w:val="00872B94"/>
    <w:rsid w:val="008759E2"/>
    <w:rsid w:val="0088008D"/>
    <w:rsid w:val="00894D91"/>
    <w:rsid w:val="008B78E9"/>
    <w:rsid w:val="008C0CAE"/>
    <w:rsid w:val="008C6D10"/>
    <w:rsid w:val="008D4969"/>
    <w:rsid w:val="008D7934"/>
    <w:rsid w:val="008F1B0F"/>
    <w:rsid w:val="008F2D49"/>
    <w:rsid w:val="008F5C19"/>
    <w:rsid w:val="009043C0"/>
    <w:rsid w:val="00907A71"/>
    <w:rsid w:val="00911B8A"/>
    <w:rsid w:val="00911C8E"/>
    <w:rsid w:val="00915F91"/>
    <w:rsid w:val="009229C4"/>
    <w:rsid w:val="00922C9F"/>
    <w:rsid w:val="00923385"/>
    <w:rsid w:val="00924416"/>
    <w:rsid w:val="00925EC9"/>
    <w:rsid w:val="00925FAA"/>
    <w:rsid w:val="00931A0A"/>
    <w:rsid w:val="00933746"/>
    <w:rsid w:val="009379E2"/>
    <w:rsid w:val="009437BA"/>
    <w:rsid w:val="00943BEF"/>
    <w:rsid w:val="0094420F"/>
    <w:rsid w:val="00950BB9"/>
    <w:rsid w:val="00960BDF"/>
    <w:rsid w:val="00963B19"/>
    <w:rsid w:val="00964BAC"/>
    <w:rsid w:val="009667F1"/>
    <w:rsid w:val="0097228C"/>
    <w:rsid w:val="00973131"/>
    <w:rsid w:val="00984951"/>
    <w:rsid w:val="00991C72"/>
    <w:rsid w:val="0099698D"/>
    <w:rsid w:val="0099773A"/>
    <w:rsid w:val="009A0445"/>
    <w:rsid w:val="009A2326"/>
    <w:rsid w:val="009A4B7E"/>
    <w:rsid w:val="009B0826"/>
    <w:rsid w:val="009B0E2F"/>
    <w:rsid w:val="009B1244"/>
    <w:rsid w:val="009B129F"/>
    <w:rsid w:val="009B4759"/>
    <w:rsid w:val="009C0B81"/>
    <w:rsid w:val="009C2A99"/>
    <w:rsid w:val="009C3A07"/>
    <w:rsid w:val="009C67E3"/>
    <w:rsid w:val="009D14EB"/>
    <w:rsid w:val="009D6C29"/>
    <w:rsid w:val="009E20AF"/>
    <w:rsid w:val="009E4EDD"/>
    <w:rsid w:val="009E5F40"/>
    <w:rsid w:val="009E65B0"/>
    <w:rsid w:val="009F5648"/>
    <w:rsid w:val="00A04EE0"/>
    <w:rsid w:val="00A05740"/>
    <w:rsid w:val="00A058F2"/>
    <w:rsid w:val="00A05B97"/>
    <w:rsid w:val="00A140B7"/>
    <w:rsid w:val="00A26D02"/>
    <w:rsid w:val="00A3432A"/>
    <w:rsid w:val="00A358EB"/>
    <w:rsid w:val="00A420AB"/>
    <w:rsid w:val="00A47438"/>
    <w:rsid w:val="00A55BA3"/>
    <w:rsid w:val="00A60696"/>
    <w:rsid w:val="00A62E58"/>
    <w:rsid w:val="00A70BEF"/>
    <w:rsid w:val="00A713B3"/>
    <w:rsid w:val="00A71423"/>
    <w:rsid w:val="00A721D6"/>
    <w:rsid w:val="00A7331C"/>
    <w:rsid w:val="00A747F3"/>
    <w:rsid w:val="00A74EB1"/>
    <w:rsid w:val="00A75878"/>
    <w:rsid w:val="00A75F43"/>
    <w:rsid w:val="00A82706"/>
    <w:rsid w:val="00A91F3A"/>
    <w:rsid w:val="00AA69B0"/>
    <w:rsid w:val="00AB397C"/>
    <w:rsid w:val="00AB3F25"/>
    <w:rsid w:val="00AB79B4"/>
    <w:rsid w:val="00AB7A43"/>
    <w:rsid w:val="00AC0609"/>
    <w:rsid w:val="00AC2951"/>
    <w:rsid w:val="00AD1C62"/>
    <w:rsid w:val="00AE24CF"/>
    <w:rsid w:val="00AE2682"/>
    <w:rsid w:val="00AE2FA5"/>
    <w:rsid w:val="00AE55FC"/>
    <w:rsid w:val="00AF6955"/>
    <w:rsid w:val="00AF729B"/>
    <w:rsid w:val="00B02AC3"/>
    <w:rsid w:val="00B0310D"/>
    <w:rsid w:val="00B04BED"/>
    <w:rsid w:val="00B06BBB"/>
    <w:rsid w:val="00B15A07"/>
    <w:rsid w:val="00B16D3C"/>
    <w:rsid w:val="00B342EE"/>
    <w:rsid w:val="00B36A8F"/>
    <w:rsid w:val="00B36E15"/>
    <w:rsid w:val="00B4650C"/>
    <w:rsid w:val="00B474E3"/>
    <w:rsid w:val="00B52796"/>
    <w:rsid w:val="00B53B8E"/>
    <w:rsid w:val="00B5733A"/>
    <w:rsid w:val="00B70C45"/>
    <w:rsid w:val="00B71456"/>
    <w:rsid w:val="00B73573"/>
    <w:rsid w:val="00B7490F"/>
    <w:rsid w:val="00B76A4C"/>
    <w:rsid w:val="00B774AF"/>
    <w:rsid w:val="00B80A9D"/>
    <w:rsid w:val="00B82B7B"/>
    <w:rsid w:val="00B82D75"/>
    <w:rsid w:val="00B92A24"/>
    <w:rsid w:val="00BA1406"/>
    <w:rsid w:val="00BB4AD3"/>
    <w:rsid w:val="00BC273D"/>
    <w:rsid w:val="00BD0D6B"/>
    <w:rsid w:val="00BD3E4E"/>
    <w:rsid w:val="00BD47E3"/>
    <w:rsid w:val="00BD542D"/>
    <w:rsid w:val="00BD5AF2"/>
    <w:rsid w:val="00BE5B46"/>
    <w:rsid w:val="00BE63F1"/>
    <w:rsid w:val="00BF1944"/>
    <w:rsid w:val="00C0150F"/>
    <w:rsid w:val="00C15A39"/>
    <w:rsid w:val="00C178F2"/>
    <w:rsid w:val="00C268B4"/>
    <w:rsid w:val="00C34731"/>
    <w:rsid w:val="00C40DB9"/>
    <w:rsid w:val="00C5454F"/>
    <w:rsid w:val="00C57D7D"/>
    <w:rsid w:val="00C61091"/>
    <w:rsid w:val="00C72156"/>
    <w:rsid w:val="00C84F9C"/>
    <w:rsid w:val="00C85CFE"/>
    <w:rsid w:val="00C86908"/>
    <w:rsid w:val="00C876B0"/>
    <w:rsid w:val="00C9365B"/>
    <w:rsid w:val="00C93C74"/>
    <w:rsid w:val="00CA0F02"/>
    <w:rsid w:val="00CA7950"/>
    <w:rsid w:val="00CB4727"/>
    <w:rsid w:val="00CC0B56"/>
    <w:rsid w:val="00CC36C9"/>
    <w:rsid w:val="00CC45AB"/>
    <w:rsid w:val="00CC7B7E"/>
    <w:rsid w:val="00CD1BE5"/>
    <w:rsid w:val="00CD4BBA"/>
    <w:rsid w:val="00CD7638"/>
    <w:rsid w:val="00CE0A0A"/>
    <w:rsid w:val="00CF314B"/>
    <w:rsid w:val="00D02D7F"/>
    <w:rsid w:val="00D04E01"/>
    <w:rsid w:val="00D253D6"/>
    <w:rsid w:val="00D32194"/>
    <w:rsid w:val="00D32F8F"/>
    <w:rsid w:val="00D4085A"/>
    <w:rsid w:val="00D421F4"/>
    <w:rsid w:val="00D4346A"/>
    <w:rsid w:val="00D43854"/>
    <w:rsid w:val="00D44964"/>
    <w:rsid w:val="00D5614F"/>
    <w:rsid w:val="00D60E39"/>
    <w:rsid w:val="00D64660"/>
    <w:rsid w:val="00D661E4"/>
    <w:rsid w:val="00D67919"/>
    <w:rsid w:val="00D703B8"/>
    <w:rsid w:val="00D70792"/>
    <w:rsid w:val="00D71C04"/>
    <w:rsid w:val="00D74801"/>
    <w:rsid w:val="00D84765"/>
    <w:rsid w:val="00D85674"/>
    <w:rsid w:val="00D86988"/>
    <w:rsid w:val="00D96F01"/>
    <w:rsid w:val="00DB4B5B"/>
    <w:rsid w:val="00DB6A95"/>
    <w:rsid w:val="00DC25AA"/>
    <w:rsid w:val="00DC38D0"/>
    <w:rsid w:val="00DC6441"/>
    <w:rsid w:val="00DD0DB1"/>
    <w:rsid w:val="00DD1D0D"/>
    <w:rsid w:val="00DD23BC"/>
    <w:rsid w:val="00DE2165"/>
    <w:rsid w:val="00DE55B1"/>
    <w:rsid w:val="00DF1091"/>
    <w:rsid w:val="00DF5C19"/>
    <w:rsid w:val="00DF774D"/>
    <w:rsid w:val="00E0254B"/>
    <w:rsid w:val="00E16ABE"/>
    <w:rsid w:val="00E21D04"/>
    <w:rsid w:val="00E22330"/>
    <w:rsid w:val="00E25397"/>
    <w:rsid w:val="00E32C61"/>
    <w:rsid w:val="00E34586"/>
    <w:rsid w:val="00E34C82"/>
    <w:rsid w:val="00E35CF6"/>
    <w:rsid w:val="00E36988"/>
    <w:rsid w:val="00E400BD"/>
    <w:rsid w:val="00E43D43"/>
    <w:rsid w:val="00E53A33"/>
    <w:rsid w:val="00E53E9B"/>
    <w:rsid w:val="00E54A6E"/>
    <w:rsid w:val="00E7054A"/>
    <w:rsid w:val="00E7131E"/>
    <w:rsid w:val="00E75E70"/>
    <w:rsid w:val="00E819FE"/>
    <w:rsid w:val="00E93349"/>
    <w:rsid w:val="00E95BBC"/>
    <w:rsid w:val="00E963E3"/>
    <w:rsid w:val="00E96F2F"/>
    <w:rsid w:val="00E97273"/>
    <w:rsid w:val="00EB33E7"/>
    <w:rsid w:val="00EC6163"/>
    <w:rsid w:val="00ED317A"/>
    <w:rsid w:val="00ED3DD6"/>
    <w:rsid w:val="00EE1E1C"/>
    <w:rsid w:val="00EE711B"/>
    <w:rsid w:val="00EF1563"/>
    <w:rsid w:val="00F0512B"/>
    <w:rsid w:val="00F05D84"/>
    <w:rsid w:val="00F0652A"/>
    <w:rsid w:val="00F0679D"/>
    <w:rsid w:val="00F16FD6"/>
    <w:rsid w:val="00F21068"/>
    <w:rsid w:val="00F22B2F"/>
    <w:rsid w:val="00F26763"/>
    <w:rsid w:val="00F26D50"/>
    <w:rsid w:val="00F2745A"/>
    <w:rsid w:val="00F341EB"/>
    <w:rsid w:val="00F411FA"/>
    <w:rsid w:val="00F41286"/>
    <w:rsid w:val="00F41BCF"/>
    <w:rsid w:val="00F42BFB"/>
    <w:rsid w:val="00F44184"/>
    <w:rsid w:val="00F45AFE"/>
    <w:rsid w:val="00F473F8"/>
    <w:rsid w:val="00F47EEF"/>
    <w:rsid w:val="00F60C54"/>
    <w:rsid w:val="00F61610"/>
    <w:rsid w:val="00F61E83"/>
    <w:rsid w:val="00F63154"/>
    <w:rsid w:val="00F64944"/>
    <w:rsid w:val="00F64AC2"/>
    <w:rsid w:val="00F671FB"/>
    <w:rsid w:val="00F74BFE"/>
    <w:rsid w:val="00F76160"/>
    <w:rsid w:val="00F82FD3"/>
    <w:rsid w:val="00F8498C"/>
    <w:rsid w:val="00F91F2A"/>
    <w:rsid w:val="00F94360"/>
    <w:rsid w:val="00FA461C"/>
    <w:rsid w:val="00FA57CE"/>
    <w:rsid w:val="00FB12F1"/>
    <w:rsid w:val="00FC3C15"/>
    <w:rsid w:val="00FC5A6C"/>
    <w:rsid w:val="00FC7574"/>
    <w:rsid w:val="00FD16C6"/>
    <w:rsid w:val="00FD45C4"/>
    <w:rsid w:val="00FE29D4"/>
    <w:rsid w:val="00FE5F7E"/>
    <w:rsid w:val="00FE778B"/>
    <w:rsid w:val="00FF280D"/>
    <w:rsid w:val="00FF2ED0"/>
    <w:rsid w:val="00FF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5015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7B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2B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11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DB6A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7142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C4D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C4D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C4D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C4D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3CC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E9727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ar-SA"/>
    </w:rPr>
  </w:style>
  <w:style w:type="character" w:customStyle="1" w:styleId="TekstpodstawowyZnak">
    <w:name w:val="Tekst podstawowy Znak"/>
    <w:link w:val="Tekstpodstawowy"/>
    <w:rsid w:val="00E97273"/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E97273"/>
    <w:pPr>
      <w:suppressAutoHyphens/>
      <w:spacing w:after="0" w:line="240" w:lineRule="auto"/>
      <w:ind w:left="360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rsid w:val="00E97273"/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Bezodstpw">
    <w:name w:val="No Spacing"/>
    <w:qFormat/>
    <w:rsid w:val="00E97273"/>
    <w:pPr>
      <w:suppressAutoHyphens/>
    </w:pPr>
    <w:rPr>
      <w:rFonts w:cs="Calibri"/>
      <w:sz w:val="22"/>
      <w:szCs w:val="22"/>
      <w:lang w:eastAsia="ar-SA"/>
    </w:rPr>
  </w:style>
  <w:style w:type="paragraph" w:customStyle="1" w:styleId="Lista51">
    <w:name w:val="Lista 51"/>
    <w:basedOn w:val="Normalny"/>
    <w:rsid w:val="00E97273"/>
    <w:pPr>
      <w:widowControl w:val="0"/>
      <w:suppressAutoHyphens/>
      <w:spacing w:after="0" w:line="240" w:lineRule="auto"/>
      <w:ind w:left="1415" w:hanging="283"/>
    </w:pPr>
    <w:rPr>
      <w:rFonts w:ascii="Times New Roman" w:eastAsia="Lucida Sans Unicode" w:hAnsi="Times New Roman" w:cs="Calibri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9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273"/>
  </w:style>
  <w:style w:type="paragraph" w:styleId="Stopka">
    <w:name w:val="footer"/>
    <w:basedOn w:val="Normalny"/>
    <w:link w:val="StopkaZnak"/>
    <w:uiPriority w:val="99"/>
    <w:unhideWhenUsed/>
    <w:rsid w:val="00E9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273"/>
  </w:style>
  <w:style w:type="character" w:styleId="Odwoaniedokomentarza">
    <w:name w:val="annotation reference"/>
    <w:uiPriority w:val="99"/>
    <w:semiHidden/>
    <w:unhideWhenUsed/>
    <w:rsid w:val="00DC2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25A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C25A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25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C25A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5A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C25AA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F26763"/>
    <w:rPr>
      <w:i/>
      <w:iCs/>
    </w:rPr>
  </w:style>
  <w:style w:type="character" w:styleId="Hipercze">
    <w:name w:val="Hyperlink"/>
    <w:uiPriority w:val="99"/>
    <w:unhideWhenUsed/>
    <w:rsid w:val="00021A6E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DB6A95"/>
    <w:rPr>
      <w:rFonts w:ascii="Times New Roman" w:eastAsia="Times New Roman" w:hAnsi="Times New Roman"/>
      <w:b/>
      <w:bCs/>
      <w:sz w:val="27"/>
      <w:szCs w:val="27"/>
    </w:rPr>
  </w:style>
  <w:style w:type="character" w:styleId="Pogrubienie">
    <w:name w:val="Strong"/>
    <w:basedOn w:val="Domylnaczcionkaakapitu"/>
    <w:uiPriority w:val="22"/>
    <w:qFormat/>
    <w:rsid w:val="00DB6A95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1C11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ormalnyWeb">
    <w:name w:val="Normal (Web)"/>
    <w:basedOn w:val="Normalny"/>
    <w:uiPriority w:val="99"/>
    <w:unhideWhenUsed/>
    <w:rsid w:val="00110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71423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2A2B7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6791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0A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0A09"/>
    <w:rPr>
      <w:lang w:eastAsia="en-US"/>
    </w:rPr>
  </w:style>
  <w:style w:type="character" w:customStyle="1" w:styleId="Znakiprzypiswdolnych">
    <w:name w:val="Znaki przypisów dolnych"/>
    <w:qFormat/>
    <w:rsid w:val="00380A09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62E5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D6466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6C4D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6C4D9A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6C4D9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rsid w:val="006C4D9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Lista">
    <w:name w:val="List"/>
    <w:basedOn w:val="Normalny"/>
    <w:uiPriority w:val="99"/>
    <w:unhideWhenUsed/>
    <w:rsid w:val="006C4D9A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6C4D9A"/>
    <w:pPr>
      <w:ind w:left="566" w:hanging="283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6C4D9A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C4D9A"/>
    <w:pPr>
      <w:suppressAutoHyphens w:val="0"/>
      <w:spacing w:after="200" w:line="276" w:lineRule="auto"/>
      <w:ind w:firstLine="360"/>
      <w:jc w:val="left"/>
    </w:pPr>
    <w:rPr>
      <w:rFonts w:ascii="Calibri" w:eastAsia="Calibri" w:hAnsi="Calibri"/>
      <w:sz w:val="22"/>
      <w:szCs w:val="22"/>
      <w:lang w:val="pl-PL"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C4D9A"/>
    <w:rPr>
      <w:rFonts w:ascii="Times New Roman" w:eastAsia="Times New Roman" w:hAnsi="Times New Roman" w:cs="Calibri"/>
      <w:sz w:val="22"/>
      <w:szCs w:val="22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C4D9A"/>
    <w:pPr>
      <w:suppressAutoHyphens w:val="0"/>
      <w:spacing w:after="200" w:line="276" w:lineRule="auto"/>
      <w:ind w:firstLine="360"/>
    </w:pPr>
    <w:rPr>
      <w:rFonts w:ascii="Calibri" w:eastAsia="Calibri" w:hAnsi="Calibri"/>
      <w:sz w:val="22"/>
      <w:szCs w:val="22"/>
      <w:lang w:val="pl-PL"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C4D9A"/>
    <w:rPr>
      <w:rFonts w:ascii="Times New Roman" w:eastAsia="Times New Roman" w:hAnsi="Times New Roman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7B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2B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11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DB6A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7142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C4D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C4D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C4D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C4D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3CC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E9727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ar-SA"/>
    </w:rPr>
  </w:style>
  <w:style w:type="character" w:customStyle="1" w:styleId="TekstpodstawowyZnak">
    <w:name w:val="Tekst podstawowy Znak"/>
    <w:link w:val="Tekstpodstawowy"/>
    <w:rsid w:val="00E97273"/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E97273"/>
    <w:pPr>
      <w:suppressAutoHyphens/>
      <w:spacing w:after="0" w:line="240" w:lineRule="auto"/>
      <w:ind w:left="360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rsid w:val="00E97273"/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Bezodstpw">
    <w:name w:val="No Spacing"/>
    <w:qFormat/>
    <w:rsid w:val="00E97273"/>
    <w:pPr>
      <w:suppressAutoHyphens/>
    </w:pPr>
    <w:rPr>
      <w:rFonts w:cs="Calibri"/>
      <w:sz w:val="22"/>
      <w:szCs w:val="22"/>
      <w:lang w:eastAsia="ar-SA"/>
    </w:rPr>
  </w:style>
  <w:style w:type="paragraph" w:customStyle="1" w:styleId="Lista51">
    <w:name w:val="Lista 51"/>
    <w:basedOn w:val="Normalny"/>
    <w:rsid w:val="00E97273"/>
    <w:pPr>
      <w:widowControl w:val="0"/>
      <w:suppressAutoHyphens/>
      <w:spacing w:after="0" w:line="240" w:lineRule="auto"/>
      <w:ind w:left="1415" w:hanging="283"/>
    </w:pPr>
    <w:rPr>
      <w:rFonts w:ascii="Times New Roman" w:eastAsia="Lucida Sans Unicode" w:hAnsi="Times New Roman" w:cs="Calibri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9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273"/>
  </w:style>
  <w:style w:type="paragraph" w:styleId="Stopka">
    <w:name w:val="footer"/>
    <w:basedOn w:val="Normalny"/>
    <w:link w:val="StopkaZnak"/>
    <w:uiPriority w:val="99"/>
    <w:unhideWhenUsed/>
    <w:rsid w:val="00E9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273"/>
  </w:style>
  <w:style w:type="character" w:styleId="Odwoaniedokomentarza">
    <w:name w:val="annotation reference"/>
    <w:uiPriority w:val="99"/>
    <w:semiHidden/>
    <w:unhideWhenUsed/>
    <w:rsid w:val="00DC2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25A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C25A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25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C25A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5A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C25AA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F26763"/>
    <w:rPr>
      <w:i/>
      <w:iCs/>
    </w:rPr>
  </w:style>
  <w:style w:type="character" w:styleId="Hipercze">
    <w:name w:val="Hyperlink"/>
    <w:uiPriority w:val="99"/>
    <w:unhideWhenUsed/>
    <w:rsid w:val="00021A6E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DB6A95"/>
    <w:rPr>
      <w:rFonts w:ascii="Times New Roman" w:eastAsia="Times New Roman" w:hAnsi="Times New Roman"/>
      <w:b/>
      <w:bCs/>
      <w:sz w:val="27"/>
      <w:szCs w:val="27"/>
    </w:rPr>
  </w:style>
  <w:style w:type="character" w:styleId="Pogrubienie">
    <w:name w:val="Strong"/>
    <w:basedOn w:val="Domylnaczcionkaakapitu"/>
    <w:uiPriority w:val="22"/>
    <w:qFormat/>
    <w:rsid w:val="00DB6A95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1C11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ormalnyWeb">
    <w:name w:val="Normal (Web)"/>
    <w:basedOn w:val="Normalny"/>
    <w:uiPriority w:val="99"/>
    <w:unhideWhenUsed/>
    <w:rsid w:val="00110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71423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2A2B7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6791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0A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0A09"/>
    <w:rPr>
      <w:lang w:eastAsia="en-US"/>
    </w:rPr>
  </w:style>
  <w:style w:type="character" w:customStyle="1" w:styleId="Znakiprzypiswdolnych">
    <w:name w:val="Znaki przypisów dolnych"/>
    <w:qFormat/>
    <w:rsid w:val="00380A09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62E5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D64660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6C4D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6C4D9A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6C4D9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rsid w:val="006C4D9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Lista">
    <w:name w:val="List"/>
    <w:basedOn w:val="Normalny"/>
    <w:uiPriority w:val="99"/>
    <w:unhideWhenUsed/>
    <w:rsid w:val="006C4D9A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6C4D9A"/>
    <w:pPr>
      <w:ind w:left="566" w:hanging="283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6C4D9A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C4D9A"/>
    <w:pPr>
      <w:suppressAutoHyphens w:val="0"/>
      <w:spacing w:after="200" w:line="276" w:lineRule="auto"/>
      <w:ind w:firstLine="360"/>
      <w:jc w:val="left"/>
    </w:pPr>
    <w:rPr>
      <w:rFonts w:ascii="Calibri" w:eastAsia="Calibri" w:hAnsi="Calibri"/>
      <w:sz w:val="22"/>
      <w:szCs w:val="22"/>
      <w:lang w:val="pl-PL"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C4D9A"/>
    <w:rPr>
      <w:rFonts w:ascii="Times New Roman" w:eastAsia="Times New Roman" w:hAnsi="Times New Roman" w:cs="Calibri"/>
      <w:sz w:val="22"/>
      <w:szCs w:val="22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C4D9A"/>
    <w:pPr>
      <w:suppressAutoHyphens w:val="0"/>
      <w:spacing w:after="200" w:line="276" w:lineRule="auto"/>
      <w:ind w:firstLine="360"/>
    </w:pPr>
    <w:rPr>
      <w:rFonts w:ascii="Calibri" w:eastAsia="Calibri" w:hAnsi="Calibri"/>
      <w:sz w:val="22"/>
      <w:szCs w:val="22"/>
      <w:lang w:val="pl-PL"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C4D9A"/>
    <w:rPr>
      <w:rFonts w:ascii="Times New Roman" w:eastAsia="Times New Roman" w:hAnsi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9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4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1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3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6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0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4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26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26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33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7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0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65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54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62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31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042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920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762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16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39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93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8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1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114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09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003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402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783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380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07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31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445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057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754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289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197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47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234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9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51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6938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1192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6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8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8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3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0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6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57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82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6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30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66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8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5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73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26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5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4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6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7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6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4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2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57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5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1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0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1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0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70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75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0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9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0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1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7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95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6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01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4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17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33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89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5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93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6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9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6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18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7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3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5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3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00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9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6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3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0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86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66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3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5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4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75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78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89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9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3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14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88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5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0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7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2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4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53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8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3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7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09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1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76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12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20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3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8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9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509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8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95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891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82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8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59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5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999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003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40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30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02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522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99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3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0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482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34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10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35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90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68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1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22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86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807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80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879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8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9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7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512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54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38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86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689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94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32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8483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581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17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434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054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35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38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07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95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64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8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73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899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678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2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39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3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093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21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62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009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596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82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7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00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40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63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781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2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57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072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658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32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2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0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48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36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563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04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07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70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63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95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058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90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5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105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66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9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66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07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86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6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1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9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2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5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0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1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3CC19-B28F-4269-AED7-31DBFCFC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64</Pages>
  <Words>9678</Words>
  <Characters>58069</Characters>
  <Application>Microsoft Office Word</Application>
  <DocSecurity>0</DocSecurity>
  <Lines>483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67612</CharactersWithSpaces>
  <SharedDoc>false</SharedDoc>
  <HLinks>
    <vt:vector size="12" baseType="variant">
      <vt:variant>
        <vt:i4>196713</vt:i4>
      </vt:variant>
      <vt:variant>
        <vt:i4>3</vt:i4>
      </vt:variant>
      <vt:variant>
        <vt:i4>0</vt:i4>
      </vt:variant>
      <vt:variant>
        <vt:i4>5</vt:i4>
      </vt:variant>
      <vt:variant>
        <vt:lpwstr>https://www.cpubenchmark.net/cpu_list.php</vt:lpwstr>
      </vt:variant>
      <vt:variant>
        <vt:lpwstr/>
      </vt:variant>
      <vt:variant>
        <vt:i4>196713</vt:i4>
      </vt:variant>
      <vt:variant>
        <vt:i4>0</vt:i4>
      </vt:variant>
      <vt:variant>
        <vt:i4>0</vt:i4>
      </vt:variant>
      <vt:variant>
        <vt:i4>5</vt:i4>
      </vt:variant>
      <vt:variant>
        <vt:lpwstr>https://www.cpubenchmark.net/cpu_list.php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Wawrzeńczyk</dc:creator>
  <cp:keywords/>
  <dc:description/>
  <cp:lastModifiedBy>Asus</cp:lastModifiedBy>
  <cp:revision>19</cp:revision>
  <cp:lastPrinted>2020-09-07T07:06:00Z</cp:lastPrinted>
  <dcterms:created xsi:type="dcterms:W3CDTF">2025-10-07T16:53:00Z</dcterms:created>
  <dcterms:modified xsi:type="dcterms:W3CDTF">2025-10-30T16:09:00Z</dcterms:modified>
</cp:coreProperties>
</file>